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0F198D" w14:textId="77777777" w:rsidR="00415244" w:rsidRPr="00EF0C01" w:rsidRDefault="00415244" w:rsidP="00481530">
      <w:pPr>
        <w:widowControl w:val="0"/>
        <w:autoSpaceDE w:val="0"/>
        <w:autoSpaceDN w:val="0"/>
        <w:adjustRightInd w:val="0"/>
        <w:jc w:val="both"/>
        <w:rPr>
          <w:rFonts w:ascii="Arial-BoldMT" w:hAnsi="Arial-BoldMT" w:cs="Arial-BoldMT"/>
          <w:b/>
          <w:bCs/>
          <w:lang w:val="es-ES_tradnl"/>
        </w:rPr>
      </w:pPr>
    </w:p>
    <w:p w14:paraId="49541861" w14:textId="77777777" w:rsidR="00415244" w:rsidRPr="00EF0C01" w:rsidRDefault="00415244" w:rsidP="00481530">
      <w:pPr>
        <w:widowControl w:val="0"/>
        <w:autoSpaceDE w:val="0"/>
        <w:autoSpaceDN w:val="0"/>
        <w:adjustRightInd w:val="0"/>
        <w:jc w:val="both"/>
        <w:rPr>
          <w:rFonts w:ascii="Arial-BoldMT" w:hAnsi="Arial-BoldMT" w:cs="Arial-BoldMT"/>
          <w:b/>
          <w:bCs/>
          <w:lang w:val="es-ES_tradnl"/>
        </w:rPr>
      </w:pPr>
      <w:r w:rsidRPr="00EF0C01">
        <w:rPr>
          <w:rFonts w:ascii="Arial-BoldMT" w:hAnsi="Arial-BoldMT" w:cs="Arial-BoldMT"/>
          <w:b/>
          <w:bCs/>
          <w:lang w:val="es-ES_tradnl"/>
        </w:rPr>
        <w:t>CONSENTIMIENTO INFORMADO PARA LA CIRUGÍA REFRACTIVA</w:t>
      </w:r>
    </w:p>
    <w:p w14:paraId="3A381921" w14:textId="77777777" w:rsidR="00415244" w:rsidRPr="00EF0C01" w:rsidRDefault="00415244" w:rsidP="00481530">
      <w:pPr>
        <w:widowControl w:val="0"/>
        <w:autoSpaceDE w:val="0"/>
        <w:autoSpaceDN w:val="0"/>
        <w:adjustRightInd w:val="0"/>
        <w:jc w:val="both"/>
        <w:rPr>
          <w:rFonts w:ascii="Arial-BoldMT" w:hAnsi="Arial-BoldMT" w:cs="Arial-BoldMT"/>
          <w:b/>
          <w:bCs/>
          <w:lang w:val="es-ES_tradnl"/>
        </w:rPr>
      </w:pPr>
      <w:r w:rsidRPr="00EF0C01">
        <w:rPr>
          <w:rFonts w:ascii="Arial-BoldMT" w:hAnsi="Arial-BoldMT" w:cs="Arial-BoldMT"/>
          <w:b/>
          <w:bCs/>
          <w:lang w:val="es-ES_tradnl"/>
        </w:rPr>
        <w:t>CON LA TÉCNICA L.A.S.I.K. (QUERATOMILEUSIS Y EXCIMER LASER)</w:t>
      </w:r>
    </w:p>
    <w:p w14:paraId="1528E34E" w14:textId="77777777" w:rsidR="00415244" w:rsidRPr="00EF0C01" w:rsidRDefault="00415244" w:rsidP="00481530">
      <w:pPr>
        <w:widowControl w:val="0"/>
        <w:autoSpaceDE w:val="0"/>
        <w:autoSpaceDN w:val="0"/>
        <w:adjustRightInd w:val="0"/>
        <w:jc w:val="both"/>
        <w:rPr>
          <w:rFonts w:ascii="Arial-BoldMT" w:hAnsi="Arial-BoldMT" w:cs="Arial-BoldMT"/>
          <w:sz w:val="18"/>
          <w:szCs w:val="18"/>
          <w:lang w:val="es-ES_tradnl"/>
        </w:rPr>
      </w:pPr>
    </w:p>
    <w:p w14:paraId="5CA4D26B" w14:textId="77777777" w:rsidR="00415244" w:rsidRPr="00EF0C01" w:rsidRDefault="00415244" w:rsidP="00481530">
      <w:pPr>
        <w:widowControl w:val="0"/>
        <w:autoSpaceDE w:val="0"/>
        <w:autoSpaceDN w:val="0"/>
        <w:adjustRightInd w:val="0"/>
        <w:jc w:val="both"/>
        <w:rPr>
          <w:rFonts w:ascii="Arial-BoldMT" w:hAnsi="Arial-BoldMT" w:cs="Arial-BoldMT"/>
          <w:b/>
          <w:bCs/>
          <w:sz w:val="22"/>
          <w:szCs w:val="22"/>
          <w:lang w:val="es-ES_tradnl"/>
        </w:rPr>
      </w:pPr>
      <w:r w:rsidRPr="00EF0C01">
        <w:rPr>
          <w:rFonts w:ascii="Arial-BoldMT" w:hAnsi="Arial-BoldMT" w:cs="Arial-BoldMT"/>
          <w:b/>
          <w:bCs/>
          <w:sz w:val="22"/>
          <w:szCs w:val="22"/>
          <w:lang w:val="es-ES_tradnl"/>
        </w:rPr>
        <w:t>Constancia de recepción del formulario</w:t>
      </w:r>
    </w:p>
    <w:p w14:paraId="3A293DB8" w14:textId="77777777" w:rsidR="00EF0C01" w:rsidRPr="00EF0C01" w:rsidRDefault="00EF0C01" w:rsidP="00481530">
      <w:pPr>
        <w:widowControl w:val="0"/>
        <w:autoSpaceDE w:val="0"/>
        <w:autoSpaceDN w:val="0"/>
        <w:adjustRightInd w:val="0"/>
        <w:jc w:val="both"/>
        <w:rPr>
          <w:rFonts w:ascii="Arial-BoldMT" w:hAnsi="Arial-BoldMT" w:cs="Arial-BoldMT"/>
          <w:sz w:val="20"/>
          <w:szCs w:val="20"/>
          <w:lang w:val="es-ES_tradnl"/>
        </w:rPr>
      </w:pPr>
    </w:p>
    <w:p w14:paraId="5B31966E" w14:textId="77777777" w:rsidR="00415244" w:rsidRPr="00EF0C01" w:rsidRDefault="00415244" w:rsidP="00481530">
      <w:pPr>
        <w:widowControl w:val="0"/>
        <w:autoSpaceDE w:val="0"/>
        <w:autoSpaceDN w:val="0"/>
        <w:adjustRightInd w:val="0"/>
        <w:jc w:val="both"/>
        <w:rPr>
          <w:rFonts w:ascii="Arial-BoldMT" w:hAnsi="Arial-BoldMT" w:cs="Arial-BoldMT"/>
          <w:sz w:val="20"/>
          <w:szCs w:val="20"/>
          <w:lang w:val="es-ES_tradnl"/>
        </w:rPr>
      </w:pPr>
      <w:r w:rsidRPr="00EF0C01">
        <w:rPr>
          <w:rFonts w:ascii="Arial-BoldMT" w:hAnsi="Arial-BoldMT" w:cs="Arial-BoldMT"/>
          <w:sz w:val="20"/>
          <w:szCs w:val="20"/>
          <w:lang w:val="es-ES_tradnl"/>
        </w:rPr>
        <w:t>En el día de la fecha .............................................................. he recibido de mi oftalmólogo,</w:t>
      </w:r>
    </w:p>
    <w:p w14:paraId="1864EAF5" w14:textId="77777777" w:rsidR="00415244" w:rsidRPr="00EF0C01" w:rsidRDefault="00415244" w:rsidP="00481530">
      <w:pPr>
        <w:widowControl w:val="0"/>
        <w:autoSpaceDE w:val="0"/>
        <w:autoSpaceDN w:val="0"/>
        <w:adjustRightInd w:val="0"/>
        <w:jc w:val="both"/>
        <w:rPr>
          <w:rFonts w:ascii="Arial-BoldMT" w:hAnsi="Arial-BoldMT" w:cs="Arial-BoldMT"/>
          <w:sz w:val="20"/>
          <w:szCs w:val="20"/>
          <w:lang w:val="es-ES_tradnl"/>
        </w:rPr>
      </w:pPr>
      <w:r w:rsidRPr="00EF0C01">
        <w:rPr>
          <w:rFonts w:ascii="Arial-BoldMT" w:hAnsi="Arial-BoldMT" w:cs="Arial-BoldMT"/>
          <w:sz w:val="20"/>
          <w:szCs w:val="20"/>
          <w:lang w:val="es-ES_tradnl"/>
        </w:rPr>
        <w:t>Dr.</w:t>
      </w:r>
      <w:r w:rsidR="00044CE2" w:rsidRPr="00EF0C01">
        <w:rPr>
          <w:rFonts w:ascii="Arial-BoldMT" w:hAnsi="Arial-BoldMT" w:cs="Arial-BoldMT"/>
          <w:sz w:val="20"/>
          <w:szCs w:val="20"/>
          <w:lang w:val="es-ES_tradnl"/>
        </w:rPr>
        <w:t xml:space="preserve"> </w:t>
      </w:r>
      <w:r w:rsidR="00044CE2" w:rsidRPr="00EF0C01">
        <w:rPr>
          <w:rFonts w:ascii="Arial-BoldMT" w:hAnsi="Arial-BoldMT" w:cs="Arial-BoldMT"/>
          <w:sz w:val="22"/>
          <w:szCs w:val="20"/>
          <w:lang w:val="es-ES_tradnl"/>
        </w:rPr>
        <w:t>Marcos Erico Rhodius</w:t>
      </w:r>
      <w:r w:rsidRPr="00EF0C01">
        <w:rPr>
          <w:rFonts w:ascii="Arial-BoldMT" w:hAnsi="Arial-BoldMT" w:cs="Arial-BoldMT"/>
          <w:sz w:val="20"/>
          <w:szCs w:val="20"/>
          <w:lang w:val="es-ES_tradnl"/>
        </w:rPr>
        <w:t xml:space="preserve"> el presente formulario conteniendo información de mi enfermedad ocular, la cirugía que me ha propuesto, sus riesgos y qué otras posibilidades de tratamiento tengo.  Luego de leer en mi casa detenidamente con mis familiares esta información, he sido citado el día..................................... para que mi oftalmólogo me aclare todas mis dudas.</w:t>
      </w:r>
    </w:p>
    <w:p w14:paraId="7296692E" w14:textId="77777777" w:rsidR="00415244" w:rsidRPr="00EF0C01" w:rsidRDefault="00415244" w:rsidP="00481530">
      <w:pPr>
        <w:widowControl w:val="0"/>
        <w:autoSpaceDE w:val="0"/>
        <w:autoSpaceDN w:val="0"/>
        <w:adjustRightInd w:val="0"/>
        <w:jc w:val="both"/>
        <w:rPr>
          <w:rFonts w:ascii="Arial-BoldMT" w:hAnsi="Arial-BoldMT" w:cs="Arial-BoldMT"/>
          <w:b/>
          <w:bCs/>
          <w:sz w:val="22"/>
          <w:szCs w:val="22"/>
          <w:lang w:val="es-ES_tradnl"/>
        </w:rPr>
      </w:pPr>
    </w:p>
    <w:p w14:paraId="0F4E020D" w14:textId="77777777" w:rsidR="00415244" w:rsidRPr="00EF0C01" w:rsidRDefault="00415244" w:rsidP="00481530">
      <w:pPr>
        <w:widowControl w:val="0"/>
        <w:autoSpaceDE w:val="0"/>
        <w:autoSpaceDN w:val="0"/>
        <w:adjustRightInd w:val="0"/>
        <w:jc w:val="both"/>
        <w:rPr>
          <w:rFonts w:ascii="Arial-BoldMT" w:hAnsi="Arial-BoldMT" w:cs="Arial-BoldMT"/>
          <w:b/>
          <w:bCs/>
          <w:sz w:val="22"/>
          <w:szCs w:val="22"/>
          <w:lang w:val="es-ES_tradnl"/>
        </w:rPr>
      </w:pPr>
      <w:r w:rsidRPr="00EF0C01">
        <w:rPr>
          <w:rFonts w:ascii="Arial-BoldMT" w:hAnsi="Arial-BoldMT" w:cs="Arial-BoldMT"/>
          <w:b/>
          <w:bCs/>
          <w:sz w:val="22"/>
          <w:szCs w:val="22"/>
          <w:lang w:val="es-ES_tradnl"/>
        </w:rPr>
        <w:t>¿Qué es la miopía, la hipermetropía y el astigmatismo?</w:t>
      </w:r>
    </w:p>
    <w:p w14:paraId="3EB15569" w14:textId="77777777" w:rsidR="00415244" w:rsidRPr="00EF0C01" w:rsidRDefault="00415244" w:rsidP="00481530">
      <w:pPr>
        <w:widowControl w:val="0"/>
        <w:autoSpaceDE w:val="0"/>
        <w:autoSpaceDN w:val="0"/>
        <w:adjustRightInd w:val="0"/>
        <w:jc w:val="both"/>
        <w:rPr>
          <w:rFonts w:ascii="Arial-BoldMT" w:hAnsi="Arial-BoldMT" w:cs="Arial-BoldMT"/>
          <w:sz w:val="20"/>
          <w:szCs w:val="20"/>
          <w:lang w:val="es-ES_tradnl"/>
        </w:rPr>
      </w:pPr>
      <w:r w:rsidRPr="00EF0C01">
        <w:rPr>
          <w:rFonts w:ascii="Arial-BoldMT" w:hAnsi="Arial-BoldMT" w:cs="Arial-BoldMT"/>
          <w:sz w:val="20"/>
          <w:szCs w:val="20"/>
          <w:lang w:val="es-ES_tradnl"/>
        </w:rPr>
        <w:t>Nuestros ojos funcionan como una filmadora. : Cuando tenemos estos problemas ópticos en</w:t>
      </w:r>
    </w:p>
    <w:p w14:paraId="342668D3" w14:textId="77777777" w:rsidR="00415244" w:rsidRPr="00EF0C01" w:rsidRDefault="00415244" w:rsidP="00481530">
      <w:pPr>
        <w:widowControl w:val="0"/>
        <w:autoSpaceDE w:val="0"/>
        <w:autoSpaceDN w:val="0"/>
        <w:adjustRightInd w:val="0"/>
        <w:jc w:val="both"/>
        <w:rPr>
          <w:rFonts w:ascii="Arial-BoldMT" w:hAnsi="Arial-BoldMT" w:cs="Arial-BoldMT"/>
          <w:sz w:val="20"/>
          <w:szCs w:val="20"/>
          <w:lang w:val="es-ES_tradnl"/>
        </w:rPr>
      </w:pPr>
      <w:r w:rsidRPr="00EF0C01">
        <w:rPr>
          <w:rFonts w:ascii="Arial-BoldMT" w:hAnsi="Arial-BoldMT" w:cs="Arial-BoldMT"/>
          <w:sz w:val="20"/>
          <w:szCs w:val="20"/>
          <w:lang w:val="es-ES_tradnl"/>
        </w:rPr>
        <w:t>nuestros ojos, vemos borroso, sin nitidez, porque no podemos enfocar bien las imágenes.</w:t>
      </w:r>
    </w:p>
    <w:p w14:paraId="40902BA9" w14:textId="77777777" w:rsidR="00415244" w:rsidRPr="00EF0C01" w:rsidRDefault="00415244" w:rsidP="00481530">
      <w:pPr>
        <w:widowControl w:val="0"/>
        <w:autoSpaceDE w:val="0"/>
        <w:autoSpaceDN w:val="0"/>
        <w:adjustRightInd w:val="0"/>
        <w:jc w:val="both"/>
        <w:rPr>
          <w:rFonts w:ascii="Arial-BoldMT" w:hAnsi="Arial-BoldMT" w:cs="Arial-BoldMT"/>
          <w:b/>
          <w:bCs/>
          <w:sz w:val="22"/>
          <w:szCs w:val="22"/>
          <w:lang w:val="es-ES_tradnl"/>
        </w:rPr>
      </w:pPr>
    </w:p>
    <w:p w14:paraId="75E7D765" w14:textId="77777777" w:rsidR="00415244" w:rsidRPr="00EF0C01" w:rsidRDefault="00415244" w:rsidP="00481530">
      <w:pPr>
        <w:widowControl w:val="0"/>
        <w:autoSpaceDE w:val="0"/>
        <w:autoSpaceDN w:val="0"/>
        <w:adjustRightInd w:val="0"/>
        <w:jc w:val="both"/>
        <w:rPr>
          <w:rFonts w:ascii="Arial-BoldMT" w:hAnsi="Arial-BoldMT" w:cs="Arial-BoldMT"/>
          <w:b/>
          <w:bCs/>
          <w:sz w:val="22"/>
          <w:szCs w:val="22"/>
          <w:lang w:val="es-ES_tradnl"/>
        </w:rPr>
      </w:pPr>
      <w:r w:rsidRPr="00EF0C01">
        <w:rPr>
          <w:rFonts w:ascii="Arial-BoldMT" w:hAnsi="Arial-BoldMT" w:cs="Arial-BoldMT"/>
          <w:b/>
          <w:bCs/>
          <w:sz w:val="22"/>
          <w:szCs w:val="22"/>
          <w:lang w:val="es-ES_tradnl"/>
        </w:rPr>
        <w:t>La cirugía refractiva</w:t>
      </w:r>
    </w:p>
    <w:p w14:paraId="5A3F3833" w14:textId="77777777" w:rsidR="00415244" w:rsidRPr="00EF0C01" w:rsidRDefault="00415244" w:rsidP="00481530">
      <w:pPr>
        <w:widowControl w:val="0"/>
        <w:autoSpaceDE w:val="0"/>
        <w:autoSpaceDN w:val="0"/>
        <w:adjustRightInd w:val="0"/>
        <w:jc w:val="both"/>
        <w:rPr>
          <w:rFonts w:ascii="Arial-BoldMT" w:hAnsi="Arial-BoldMT" w:cs="Arial-BoldMT"/>
          <w:sz w:val="20"/>
          <w:szCs w:val="20"/>
          <w:lang w:val="es-ES_tradnl"/>
        </w:rPr>
      </w:pPr>
      <w:r w:rsidRPr="00EF0C01">
        <w:rPr>
          <w:rFonts w:ascii="Arial-BoldMT" w:hAnsi="Arial-BoldMT" w:cs="Arial-BoldMT"/>
          <w:sz w:val="20"/>
          <w:szCs w:val="20"/>
          <w:lang w:val="es-ES_tradnl"/>
        </w:rPr>
        <w:t>La cirugía refractiva llamada LASIK tiene como finalidad cambiarle la forma a la córnea (que es el tejido transparente en el sector anterior del ojo) mediante la acción del láser.</w:t>
      </w:r>
    </w:p>
    <w:p w14:paraId="465BD5C4" w14:textId="77777777" w:rsidR="00415244" w:rsidRPr="00EF0C01" w:rsidRDefault="00415244" w:rsidP="00481530">
      <w:pPr>
        <w:widowControl w:val="0"/>
        <w:autoSpaceDE w:val="0"/>
        <w:autoSpaceDN w:val="0"/>
        <w:adjustRightInd w:val="0"/>
        <w:jc w:val="both"/>
        <w:rPr>
          <w:rFonts w:ascii="Arial-BoldMT" w:hAnsi="Arial-BoldMT" w:cs="Arial-BoldMT"/>
          <w:sz w:val="20"/>
          <w:szCs w:val="20"/>
          <w:lang w:val="es-ES_tradnl"/>
        </w:rPr>
      </w:pPr>
      <w:r w:rsidRPr="00EF0C01">
        <w:rPr>
          <w:rFonts w:ascii="Arial-BoldMT" w:hAnsi="Arial-BoldMT" w:cs="Arial-BoldMT"/>
          <w:sz w:val="20"/>
          <w:szCs w:val="20"/>
          <w:lang w:val="es-ES_tradnl"/>
        </w:rPr>
        <w:t>La anestesia es local con gotas. La cirugía tiene dos etapas: primero un aparato que funciona como una afeitadora automatizada (microquerátomo) corta una tapita o lámina de córnea muy fina que queda adherida a la córnea por una bisagra; en la segunda parte de la cirugía, el laser modifica la forma del resto de la córnea. Luego el cirujano vuelve a colocar aquélla tapita en su lugar. Otra opción es el tallado de una tapita (flap) mediante un lás er especial.</w:t>
      </w:r>
    </w:p>
    <w:p w14:paraId="4C24A6DB" w14:textId="77777777" w:rsidR="00415244" w:rsidRPr="00EF0C01" w:rsidRDefault="00415244" w:rsidP="00481530">
      <w:pPr>
        <w:widowControl w:val="0"/>
        <w:autoSpaceDE w:val="0"/>
        <w:autoSpaceDN w:val="0"/>
        <w:adjustRightInd w:val="0"/>
        <w:jc w:val="both"/>
        <w:rPr>
          <w:rFonts w:ascii="Arial-BoldMT" w:hAnsi="Arial-BoldMT" w:cs="Arial-BoldMT"/>
          <w:sz w:val="20"/>
          <w:szCs w:val="20"/>
          <w:lang w:val="es-ES_tradnl"/>
        </w:rPr>
      </w:pPr>
      <w:r w:rsidRPr="00EF0C01">
        <w:rPr>
          <w:rFonts w:ascii="Arial-BoldMT" w:hAnsi="Arial-BoldMT" w:cs="Arial-BoldMT"/>
          <w:sz w:val="20"/>
          <w:szCs w:val="20"/>
          <w:lang w:val="es-ES_tradnl"/>
        </w:rPr>
        <w:t>Se trata de una cirugía electiva, es decir que no es imprescindible hacerla para que nuestros</w:t>
      </w:r>
    </w:p>
    <w:p w14:paraId="3521F38E" w14:textId="77777777" w:rsidR="00415244" w:rsidRPr="00EF0C01" w:rsidRDefault="00415244" w:rsidP="00481530">
      <w:pPr>
        <w:widowControl w:val="0"/>
        <w:autoSpaceDE w:val="0"/>
        <w:autoSpaceDN w:val="0"/>
        <w:adjustRightInd w:val="0"/>
        <w:jc w:val="both"/>
        <w:rPr>
          <w:rFonts w:ascii="Arial-BoldMT" w:hAnsi="Arial-BoldMT" w:cs="Arial-BoldMT"/>
          <w:sz w:val="20"/>
          <w:szCs w:val="20"/>
          <w:lang w:val="es-ES_tradnl"/>
        </w:rPr>
      </w:pPr>
      <w:r w:rsidRPr="00EF0C01">
        <w:rPr>
          <w:rFonts w:ascii="Arial-BoldMT" w:hAnsi="Arial-BoldMT" w:cs="Arial-BoldMT"/>
          <w:sz w:val="20"/>
          <w:szCs w:val="20"/>
          <w:lang w:val="es-ES_tradnl"/>
        </w:rPr>
        <w:t>ojos sigan funcionando, por lo tanto no existe ninguna emergencia para efectuarla.</w:t>
      </w:r>
    </w:p>
    <w:p w14:paraId="728959D0" w14:textId="77777777" w:rsidR="00415244" w:rsidRPr="00EF0C01" w:rsidRDefault="00415244" w:rsidP="00481530">
      <w:pPr>
        <w:widowControl w:val="0"/>
        <w:autoSpaceDE w:val="0"/>
        <w:autoSpaceDN w:val="0"/>
        <w:adjustRightInd w:val="0"/>
        <w:jc w:val="both"/>
        <w:rPr>
          <w:rFonts w:ascii="Arial-BoldMT" w:hAnsi="Arial-BoldMT" w:cs="Arial-BoldMT"/>
          <w:b/>
          <w:bCs/>
          <w:sz w:val="22"/>
          <w:szCs w:val="22"/>
          <w:lang w:val="es-ES_tradnl"/>
        </w:rPr>
      </w:pPr>
    </w:p>
    <w:p w14:paraId="1A47687E" w14:textId="77777777" w:rsidR="00415244" w:rsidRPr="00EF0C01" w:rsidRDefault="00415244" w:rsidP="00481530">
      <w:pPr>
        <w:widowControl w:val="0"/>
        <w:autoSpaceDE w:val="0"/>
        <w:autoSpaceDN w:val="0"/>
        <w:adjustRightInd w:val="0"/>
        <w:jc w:val="both"/>
        <w:rPr>
          <w:rFonts w:ascii="Arial-BoldMT" w:hAnsi="Arial-BoldMT" w:cs="Arial-BoldMT"/>
          <w:b/>
          <w:bCs/>
          <w:sz w:val="22"/>
          <w:szCs w:val="22"/>
          <w:lang w:val="es-ES_tradnl"/>
        </w:rPr>
      </w:pPr>
      <w:r w:rsidRPr="00EF0C01">
        <w:rPr>
          <w:rFonts w:ascii="Arial-BoldMT" w:hAnsi="Arial-BoldMT" w:cs="Arial-BoldMT"/>
          <w:b/>
          <w:bCs/>
          <w:sz w:val="22"/>
          <w:szCs w:val="22"/>
          <w:lang w:val="es-ES_tradnl"/>
        </w:rPr>
        <w:t>Beneficio que se espera conseguir con la cirugía refractiva</w:t>
      </w:r>
    </w:p>
    <w:p w14:paraId="40805ADA" w14:textId="77777777" w:rsidR="00415244" w:rsidRPr="00EF0C01" w:rsidRDefault="00415244" w:rsidP="00481530">
      <w:pPr>
        <w:widowControl w:val="0"/>
        <w:autoSpaceDE w:val="0"/>
        <w:autoSpaceDN w:val="0"/>
        <w:adjustRightInd w:val="0"/>
        <w:jc w:val="both"/>
        <w:rPr>
          <w:rFonts w:ascii="Arial-BoldMT" w:hAnsi="Arial-BoldMT" w:cs="Arial-BoldMT"/>
          <w:sz w:val="20"/>
          <w:szCs w:val="20"/>
          <w:lang w:val="es-ES_tradnl"/>
        </w:rPr>
      </w:pPr>
      <w:r w:rsidRPr="00EF0C01">
        <w:rPr>
          <w:rFonts w:ascii="Arial-BoldMT" w:hAnsi="Arial-BoldMT" w:cs="Arial-BoldMT"/>
          <w:sz w:val="20"/>
          <w:szCs w:val="20"/>
          <w:lang w:val="es-ES_tradnl"/>
        </w:rPr>
        <w:t>El beneficio que se busca es disminuir el problema óptico que tiene el ojo para que el paciente dependa lo menos posible de anteojos y/o lentes de contacto.</w:t>
      </w:r>
    </w:p>
    <w:p w14:paraId="172A3610" w14:textId="77777777" w:rsidR="00415244" w:rsidRPr="00EF0C01" w:rsidRDefault="00415244" w:rsidP="00481530">
      <w:pPr>
        <w:widowControl w:val="0"/>
        <w:autoSpaceDE w:val="0"/>
        <w:autoSpaceDN w:val="0"/>
        <w:adjustRightInd w:val="0"/>
        <w:jc w:val="both"/>
        <w:rPr>
          <w:rFonts w:ascii="Arial-BoldMT" w:hAnsi="Arial-BoldMT" w:cs="Arial-BoldMT"/>
          <w:sz w:val="20"/>
          <w:szCs w:val="20"/>
          <w:lang w:val="es-ES_tradnl"/>
        </w:rPr>
      </w:pPr>
      <w:r w:rsidRPr="00EF0C01">
        <w:rPr>
          <w:rFonts w:ascii="Arial-BoldMT" w:hAnsi="Arial-BoldMT" w:cs="Arial-BoldMT"/>
          <w:sz w:val="20"/>
          <w:szCs w:val="20"/>
          <w:lang w:val="es-ES_tradnl"/>
        </w:rPr>
        <w:t>En muchos casos, para tener una visión tan buena que nos permita conducir vehículos o ver</w:t>
      </w:r>
    </w:p>
    <w:p w14:paraId="4968C79F" w14:textId="77777777" w:rsidR="00415244" w:rsidRPr="00EF0C01" w:rsidRDefault="00415244" w:rsidP="00481530">
      <w:pPr>
        <w:widowControl w:val="0"/>
        <w:autoSpaceDE w:val="0"/>
        <w:autoSpaceDN w:val="0"/>
        <w:adjustRightInd w:val="0"/>
        <w:jc w:val="both"/>
        <w:rPr>
          <w:rFonts w:ascii="Arial-BoldMT" w:hAnsi="Arial-BoldMT" w:cs="Arial-BoldMT"/>
          <w:sz w:val="20"/>
          <w:szCs w:val="20"/>
          <w:lang w:val="es-ES_tradnl"/>
        </w:rPr>
      </w:pPr>
      <w:r w:rsidRPr="00EF0C01">
        <w:rPr>
          <w:rFonts w:ascii="Arial-BoldMT" w:hAnsi="Arial-BoldMT" w:cs="Arial-BoldMT"/>
          <w:sz w:val="20"/>
          <w:szCs w:val="20"/>
          <w:lang w:val="es-ES_tradnl"/>
        </w:rPr>
        <w:t xml:space="preserve">nítidamente las leyendas de una película, podrá ser necesario usar anteojos a pesar de estar </w:t>
      </w:r>
    </w:p>
    <w:p w14:paraId="53BF075C" w14:textId="77777777" w:rsidR="00415244" w:rsidRPr="00EF0C01" w:rsidRDefault="00415244" w:rsidP="00481530">
      <w:pPr>
        <w:widowControl w:val="0"/>
        <w:autoSpaceDE w:val="0"/>
        <w:autoSpaceDN w:val="0"/>
        <w:adjustRightInd w:val="0"/>
        <w:jc w:val="both"/>
        <w:rPr>
          <w:rFonts w:ascii="Arial-BoldMT" w:hAnsi="Arial-BoldMT" w:cs="Arial-BoldMT"/>
          <w:sz w:val="20"/>
          <w:szCs w:val="20"/>
          <w:lang w:val="es-ES_tradnl"/>
        </w:rPr>
      </w:pPr>
      <w:r w:rsidRPr="00EF0C01">
        <w:rPr>
          <w:rFonts w:ascii="Arial-BoldMT" w:hAnsi="Arial-BoldMT" w:cs="Arial-BoldMT"/>
          <w:sz w:val="20"/>
          <w:szCs w:val="20"/>
          <w:lang w:val="es-ES_tradnl"/>
        </w:rPr>
        <w:t>operados.  Es importante saber que si se programa el Excimer Laser para enfocar ambos ojos para la visión lejana, el paciente necesitará usar anteojos para leer. Puede ocurrir que esta necesidad de usar anteojos para lectura se produzca en una edad más temprana en ciertos pacientes operados.</w:t>
      </w:r>
    </w:p>
    <w:p w14:paraId="628A4423" w14:textId="77777777" w:rsidR="00415244" w:rsidRPr="00EF0C01" w:rsidRDefault="00415244" w:rsidP="00481530">
      <w:pPr>
        <w:widowControl w:val="0"/>
        <w:autoSpaceDE w:val="0"/>
        <w:autoSpaceDN w:val="0"/>
        <w:adjustRightInd w:val="0"/>
        <w:jc w:val="both"/>
        <w:rPr>
          <w:rFonts w:ascii="Arial-BoldMT" w:hAnsi="Arial-BoldMT" w:cs="Arial-BoldMT"/>
          <w:b/>
          <w:bCs/>
          <w:sz w:val="22"/>
          <w:szCs w:val="22"/>
          <w:lang w:val="es-ES_tradnl"/>
        </w:rPr>
      </w:pPr>
    </w:p>
    <w:p w14:paraId="6D64EC3F" w14:textId="77777777" w:rsidR="00415244" w:rsidRPr="00EF0C01" w:rsidRDefault="00415244" w:rsidP="00481530">
      <w:pPr>
        <w:widowControl w:val="0"/>
        <w:autoSpaceDE w:val="0"/>
        <w:autoSpaceDN w:val="0"/>
        <w:adjustRightInd w:val="0"/>
        <w:jc w:val="both"/>
        <w:rPr>
          <w:rFonts w:ascii="Arial-BoldMT" w:hAnsi="Arial-BoldMT" w:cs="Arial-BoldMT"/>
          <w:b/>
          <w:bCs/>
          <w:sz w:val="22"/>
          <w:szCs w:val="22"/>
          <w:lang w:val="es-ES_tradnl"/>
        </w:rPr>
      </w:pPr>
      <w:r w:rsidRPr="00EF0C01">
        <w:rPr>
          <w:rFonts w:ascii="Arial-BoldMT" w:hAnsi="Arial-BoldMT" w:cs="Arial-BoldMT"/>
          <w:b/>
          <w:bCs/>
          <w:sz w:val="22"/>
          <w:szCs w:val="22"/>
          <w:lang w:val="es-ES_tradnl"/>
        </w:rPr>
        <w:t>Riesgos de la cirugía refractiva</w:t>
      </w:r>
    </w:p>
    <w:p w14:paraId="53C81E8D" w14:textId="77777777" w:rsidR="00415244" w:rsidRPr="00EF0C01" w:rsidRDefault="00415244" w:rsidP="00481530">
      <w:pPr>
        <w:widowControl w:val="0"/>
        <w:autoSpaceDE w:val="0"/>
        <w:autoSpaceDN w:val="0"/>
        <w:adjustRightInd w:val="0"/>
        <w:jc w:val="both"/>
        <w:rPr>
          <w:rFonts w:ascii="Arial-BoldMT" w:hAnsi="Arial-BoldMT" w:cs="Arial-BoldMT"/>
          <w:sz w:val="20"/>
          <w:szCs w:val="20"/>
          <w:lang w:val="es-ES_tradnl"/>
        </w:rPr>
      </w:pPr>
      <w:r w:rsidRPr="00EF0C01">
        <w:rPr>
          <w:rFonts w:ascii="Arial-BoldMT" w:hAnsi="Arial-BoldMT" w:cs="Arial-BoldMT"/>
          <w:sz w:val="20"/>
          <w:szCs w:val="20"/>
          <w:lang w:val="es-ES_tradnl"/>
        </w:rPr>
        <w:t>No existe ninguna cirugía sin riesgos.</w:t>
      </w:r>
    </w:p>
    <w:p w14:paraId="3F48F631" w14:textId="77777777" w:rsidR="00415244" w:rsidRPr="00EF0C01" w:rsidRDefault="00415244" w:rsidP="00481530">
      <w:pPr>
        <w:widowControl w:val="0"/>
        <w:autoSpaceDE w:val="0"/>
        <w:autoSpaceDN w:val="0"/>
        <w:adjustRightInd w:val="0"/>
        <w:jc w:val="both"/>
        <w:rPr>
          <w:rFonts w:ascii="Arial-BoldMT" w:hAnsi="Arial-BoldMT" w:cs="Arial-BoldMT"/>
          <w:sz w:val="20"/>
          <w:szCs w:val="20"/>
          <w:lang w:val="es-ES_tradnl"/>
        </w:rPr>
      </w:pPr>
      <w:r w:rsidRPr="00EF0C01">
        <w:rPr>
          <w:rFonts w:ascii="Arial-BoldMT" w:hAnsi="Arial-BoldMT" w:cs="Arial-BoldMT"/>
          <w:sz w:val="20"/>
          <w:szCs w:val="20"/>
          <w:lang w:val="es-ES_tradnl"/>
        </w:rPr>
        <w:t>Ni el cirujano más experto puede garantizarle el éxito de una cirugía.</w:t>
      </w:r>
    </w:p>
    <w:p w14:paraId="6D199003" w14:textId="77777777" w:rsidR="00415244" w:rsidRPr="00EF0C01" w:rsidRDefault="00415244" w:rsidP="00481530">
      <w:pPr>
        <w:widowControl w:val="0"/>
        <w:autoSpaceDE w:val="0"/>
        <w:autoSpaceDN w:val="0"/>
        <w:adjustRightInd w:val="0"/>
        <w:jc w:val="both"/>
        <w:rPr>
          <w:rFonts w:ascii="Arial-BoldMT" w:hAnsi="Arial-BoldMT" w:cs="Arial-BoldMT"/>
          <w:sz w:val="20"/>
          <w:szCs w:val="20"/>
          <w:lang w:val="es-ES_tradnl"/>
        </w:rPr>
      </w:pPr>
      <w:r w:rsidRPr="00EF0C01">
        <w:rPr>
          <w:rFonts w:ascii="Arial-BoldMT" w:hAnsi="Arial-BoldMT" w:cs="Arial-BoldMT"/>
          <w:sz w:val="20"/>
          <w:szCs w:val="20"/>
          <w:lang w:val="es-ES_tradnl"/>
        </w:rPr>
        <w:t xml:space="preserve">El riesgo máximo, como en cualquier cirugía ocular </w:t>
      </w:r>
      <w:r w:rsidR="00EF0C01" w:rsidRPr="00EF0C01">
        <w:rPr>
          <w:rFonts w:ascii="Arial-BoldMT" w:hAnsi="Arial-BoldMT" w:cs="Arial-BoldMT"/>
          <w:sz w:val="20"/>
          <w:szCs w:val="20"/>
          <w:lang w:val="es-ES_tradnl"/>
        </w:rPr>
        <w:t>es la perdida de viosion</w:t>
      </w:r>
      <w:r w:rsidRPr="00EF0C01">
        <w:rPr>
          <w:rFonts w:ascii="Arial-BoldMT" w:hAnsi="Arial-BoldMT" w:cs="Arial-BoldMT"/>
          <w:sz w:val="20"/>
          <w:szCs w:val="20"/>
          <w:lang w:val="es-ES_tradnl"/>
        </w:rPr>
        <w:t>. Esto es sumamente infrecuente.</w:t>
      </w:r>
    </w:p>
    <w:p w14:paraId="08B6B79B" w14:textId="77777777" w:rsidR="00415244" w:rsidRPr="00EF0C01" w:rsidRDefault="00415244" w:rsidP="00481530">
      <w:pPr>
        <w:widowControl w:val="0"/>
        <w:autoSpaceDE w:val="0"/>
        <w:autoSpaceDN w:val="0"/>
        <w:adjustRightInd w:val="0"/>
        <w:jc w:val="both"/>
        <w:rPr>
          <w:rFonts w:ascii="Arial-BoldMT" w:hAnsi="Arial-BoldMT" w:cs="Arial-BoldMT"/>
          <w:sz w:val="20"/>
          <w:szCs w:val="20"/>
          <w:lang w:val="es-ES_tradnl"/>
        </w:rPr>
      </w:pPr>
      <w:r w:rsidRPr="00EF0C01">
        <w:rPr>
          <w:rFonts w:ascii="Arial-BoldMT" w:hAnsi="Arial-BoldMT" w:cs="Arial-BoldMT"/>
          <w:sz w:val="20"/>
          <w:szCs w:val="20"/>
          <w:lang w:val="es-ES_tradnl"/>
        </w:rPr>
        <w:t>Algunas complicaciones que pueden ocurrir aún en los cirujanos con mayor experiencia en los mejores centros del mundo obligan a nuevas cirugías para intentar corregirlas.</w:t>
      </w:r>
    </w:p>
    <w:p w14:paraId="64AE7A2A" w14:textId="77777777" w:rsidR="00415244" w:rsidRPr="00EF0C01" w:rsidRDefault="00415244" w:rsidP="00481530">
      <w:pPr>
        <w:widowControl w:val="0"/>
        <w:autoSpaceDE w:val="0"/>
        <w:autoSpaceDN w:val="0"/>
        <w:adjustRightInd w:val="0"/>
        <w:jc w:val="both"/>
        <w:rPr>
          <w:rFonts w:ascii="Arial-BoldMT" w:hAnsi="Arial-BoldMT" w:cs="Arial-BoldMT"/>
          <w:sz w:val="20"/>
          <w:szCs w:val="20"/>
          <w:lang w:val="es-ES_tradnl"/>
        </w:rPr>
      </w:pPr>
      <w:r w:rsidRPr="00EF0C01">
        <w:rPr>
          <w:rFonts w:ascii="Arial-BoldMT" w:hAnsi="Arial-BoldMT" w:cs="Arial-BoldMT"/>
          <w:sz w:val="20"/>
          <w:szCs w:val="20"/>
          <w:lang w:val="es-ES_tradnl"/>
        </w:rPr>
        <w:t>En ciertas complicaciones, muy poco frecuentes, Ud. puede quedar con una visión peor de la</w:t>
      </w:r>
    </w:p>
    <w:p w14:paraId="14919AB1" w14:textId="77777777" w:rsidR="00415244" w:rsidRPr="00EF0C01" w:rsidRDefault="00415244" w:rsidP="00481530">
      <w:pPr>
        <w:widowControl w:val="0"/>
        <w:autoSpaceDE w:val="0"/>
        <w:autoSpaceDN w:val="0"/>
        <w:adjustRightInd w:val="0"/>
        <w:jc w:val="both"/>
        <w:rPr>
          <w:rFonts w:ascii="Arial-BoldMT" w:hAnsi="Arial-BoldMT" w:cs="Arial-BoldMT"/>
          <w:sz w:val="20"/>
          <w:szCs w:val="20"/>
          <w:lang w:val="es-ES_tradnl"/>
        </w:rPr>
      </w:pPr>
      <w:r w:rsidRPr="00EF0C01">
        <w:rPr>
          <w:rFonts w:ascii="Arial-BoldMT" w:hAnsi="Arial-BoldMT" w:cs="Arial-BoldMT"/>
          <w:sz w:val="20"/>
          <w:szCs w:val="20"/>
          <w:lang w:val="es-ES_tradnl"/>
        </w:rPr>
        <w:t>que tenía antes de operarse.</w:t>
      </w:r>
    </w:p>
    <w:p w14:paraId="30E82E53" w14:textId="77777777" w:rsidR="00415244" w:rsidRPr="00EF0C01" w:rsidRDefault="00415244" w:rsidP="00481530">
      <w:pPr>
        <w:widowControl w:val="0"/>
        <w:autoSpaceDE w:val="0"/>
        <w:autoSpaceDN w:val="0"/>
        <w:adjustRightInd w:val="0"/>
        <w:jc w:val="both"/>
        <w:rPr>
          <w:rFonts w:ascii="Arial-BoldMT" w:hAnsi="Arial-BoldMT" w:cs="Arial-BoldMT"/>
          <w:sz w:val="20"/>
          <w:szCs w:val="20"/>
          <w:lang w:val="es-ES_tradnl"/>
        </w:rPr>
      </w:pPr>
      <w:r w:rsidRPr="00EF0C01">
        <w:rPr>
          <w:rFonts w:ascii="Arial-BoldMT" w:hAnsi="Arial-BoldMT" w:cs="Arial-BoldMT"/>
          <w:sz w:val="20"/>
          <w:szCs w:val="20"/>
          <w:lang w:val="es-ES_tradnl"/>
        </w:rPr>
        <w:t>Para informarlo en forma clara y que usted pueda tomar una decisión con el conocimiento necesario, le brindamos un LISTADO PARCIAL de complicaciones posibles:</w:t>
      </w:r>
    </w:p>
    <w:p w14:paraId="5645FE91" w14:textId="77777777" w:rsidR="00415244" w:rsidRPr="00EF0C01" w:rsidRDefault="00EF0C01" w:rsidP="00481530">
      <w:pPr>
        <w:widowControl w:val="0"/>
        <w:autoSpaceDE w:val="0"/>
        <w:autoSpaceDN w:val="0"/>
        <w:adjustRightInd w:val="0"/>
        <w:jc w:val="both"/>
        <w:rPr>
          <w:rFonts w:ascii="Arial-BoldMT" w:hAnsi="Arial-BoldMT" w:cs="Arial-BoldMT"/>
          <w:sz w:val="20"/>
          <w:szCs w:val="20"/>
          <w:lang w:val="es-ES_tradnl"/>
        </w:rPr>
      </w:pPr>
      <w:r w:rsidRPr="00EF0C01">
        <w:rPr>
          <w:rFonts w:ascii="Arial-BoldMT" w:hAnsi="Arial-BoldMT" w:cs="Arial-BoldMT"/>
          <w:sz w:val="20"/>
          <w:szCs w:val="20"/>
          <w:lang w:val="es-ES_tradnl"/>
        </w:rPr>
        <w:t>1</w:t>
      </w:r>
      <w:r w:rsidR="00415244" w:rsidRPr="00EF0C01">
        <w:rPr>
          <w:rFonts w:ascii="Arial-BoldMT" w:hAnsi="Arial-BoldMT" w:cs="Arial-BoldMT"/>
          <w:sz w:val="20"/>
          <w:szCs w:val="20"/>
          <w:lang w:val="es-ES_tradnl"/>
        </w:rPr>
        <w:t>) La tapita (flap) de córnea se corta por medio de la “afeitadora automática” (microquerátomo) con su superficie irregular o se perfora. Puede provocar una disminución de visión por astigmatismo irregular.  Ocurre aproximadamente en 3 casos de cada 1.000 operados.</w:t>
      </w:r>
    </w:p>
    <w:p w14:paraId="5643E767" w14:textId="77777777" w:rsidR="00415244" w:rsidRPr="00EF0C01" w:rsidRDefault="00EF0C01" w:rsidP="00481530">
      <w:pPr>
        <w:widowControl w:val="0"/>
        <w:autoSpaceDE w:val="0"/>
        <w:autoSpaceDN w:val="0"/>
        <w:adjustRightInd w:val="0"/>
        <w:jc w:val="both"/>
        <w:rPr>
          <w:rFonts w:ascii="Arial-BoldMT" w:hAnsi="Arial-BoldMT" w:cs="Arial-BoldMT"/>
          <w:sz w:val="20"/>
          <w:szCs w:val="20"/>
          <w:lang w:val="es-ES_tradnl"/>
        </w:rPr>
      </w:pPr>
      <w:r w:rsidRPr="00EF0C01">
        <w:rPr>
          <w:rFonts w:ascii="Arial-BoldMT" w:hAnsi="Arial-BoldMT" w:cs="Arial-BoldMT"/>
          <w:sz w:val="20"/>
          <w:szCs w:val="20"/>
          <w:lang w:val="es-ES_tradnl"/>
        </w:rPr>
        <w:t>2</w:t>
      </w:r>
      <w:r w:rsidR="00415244" w:rsidRPr="00EF0C01">
        <w:rPr>
          <w:rFonts w:ascii="Arial-BoldMT" w:hAnsi="Arial-BoldMT" w:cs="Arial-BoldMT"/>
          <w:sz w:val="20"/>
          <w:szCs w:val="20"/>
          <w:lang w:val="es-ES_tradnl"/>
        </w:rPr>
        <w:t xml:space="preserve">) La tapita es cortada en forma incompleta por la “afeitadora automática”.  Puede ocurrir en aproximadamente seis casos de cada 1.000 operados.  Puede ser necesario suspender la cirugía y fijar nueva fecha.  </w:t>
      </w:r>
    </w:p>
    <w:p w14:paraId="06113563" w14:textId="77777777" w:rsidR="00415244" w:rsidRPr="00EF0C01" w:rsidRDefault="00EF0C01" w:rsidP="00481530">
      <w:pPr>
        <w:widowControl w:val="0"/>
        <w:autoSpaceDE w:val="0"/>
        <w:autoSpaceDN w:val="0"/>
        <w:adjustRightInd w:val="0"/>
        <w:jc w:val="both"/>
        <w:rPr>
          <w:rFonts w:ascii="Arial-BoldMT" w:hAnsi="Arial-BoldMT" w:cs="Arial-BoldMT"/>
          <w:sz w:val="20"/>
          <w:szCs w:val="20"/>
          <w:lang w:val="es-ES_tradnl"/>
        </w:rPr>
      </w:pPr>
      <w:r w:rsidRPr="00EF0C01">
        <w:rPr>
          <w:rFonts w:ascii="Arial-BoldMT" w:hAnsi="Arial-BoldMT" w:cs="Arial-BoldMT"/>
          <w:sz w:val="20"/>
          <w:szCs w:val="20"/>
          <w:lang w:val="es-ES_tradnl"/>
        </w:rPr>
        <w:t>3</w:t>
      </w:r>
      <w:r w:rsidR="00415244" w:rsidRPr="00EF0C01">
        <w:rPr>
          <w:rFonts w:ascii="Arial-BoldMT" w:hAnsi="Arial-BoldMT" w:cs="Arial-BoldMT"/>
          <w:sz w:val="20"/>
          <w:szCs w:val="20"/>
          <w:lang w:val="es-ES_tradnl"/>
        </w:rPr>
        <w:t>) Desplazamiento de la tapita corneal.  Puede ocurrir incluso meses después de la cirugía.</w:t>
      </w:r>
    </w:p>
    <w:p w14:paraId="5D39B7B5" w14:textId="77777777" w:rsidR="00415244" w:rsidRPr="00EF0C01" w:rsidRDefault="00415244" w:rsidP="00481530">
      <w:pPr>
        <w:widowControl w:val="0"/>
        <w:autoSpaceDE w:val="0"/>
        <w:autoSpaceDN w:val="0"/>
        <w:adjustRightInd w:val="0"/>
        <w:jc w:val="both"/>
        <w:rPr>
          <w:rFonts w:ascii="Arial-BoldMT" w:hAnsi="Arial-BoldMT" w:cs="Arial-BoldMT"/>
          <w:sz w:val="20"/>
          <w:szCs w:val="20"/>
          <w:lang w:val="es-ES_tradnl"/>
        </w:rPr>
      </w:pPr>
      <w:r w:rsidRPr="00EF0C01">
        <w:rPr>
          <w:rFonts w:ascii="Arial-BoldMT" w:hAnsi="Arial-BoldMT" w:cs="Arial-BoldMT"/>
          <w:sz w:val="20"/>
          <w:szCs w:val="20"/>
          <w:lang w:val="es-ES_tradnl"/>
        </w:rPr>
        <w:t>Es una emergencia que obliga a recolocar la tapita corneal en su lugar.  Puede ocurrir en 1 caso de cada 100 operados.</w:t>
      </w:r>
    </w:p>
    <w:p w14:paraId="0A49830F" w14:textId="77777777" w:rsidR="00415244" w:rsidRPr="00EF0C01" w:rsidRDefault="00EF0C01" w:rsidP="00481530">
      <w:pPr>
        <w:widowControl w:val="0"/>
        <w:autoSpaceDE w:val="0"/>
        <w:autoSpaceDN w:val="0"/>
        <w:adjustRightInd w:val="0"/>
        <w:jc w:val="both"/>
        <w:rPr>
          <w:rFonts w:ascii="Arial-BoldMT" w:hAnsi="Arial-BoldMT" w:cs="Arial-BoldMT"/>
          <w:sz w:val="20"/>
          <w:szCs w:val="20"/>
          <w:lang w:val="es-ES_tradnl"/>
        </w:rPr>
      </w:pPr>
      <w:r w:rsidRPr="00EF0C01">
        <w:rPr>
          <w:rFonts w:ascii="Arial-BoldMT" w:hAnsi="Arial-BoldMT" w:cs="Arial-BoldMT"/>
          <w:sz w:val="20"/>
          <w:szCs w:val="20"/>
          <w:lang w:val="es-ES_tradnl"/>
        </w:rPr>
        <w:t>4</w:t>
      </w:r>
      <w:r w:rsidR="00415244" w:rsidRPr="00EF0C01">
        <w:rPr>
          <w:rFonts w:ascii="Arial-BoldMT" w:hAnsi="Arial-BoldMT" w:cs="Arial-BoldMT"/>
          <w:sz w:val="20"/>
          <w:szCs w:val="20"/>
          <w:lang w:val="es-ES_tradnl"/>
        </w:rPr>
        <w:t>) La tapita corneal es cortada totalmente (sin bisagra) por la “afeitadora automática”.</w:t>
      </w:r>
    </w:p>
    <w:p w14:paraId="413583EE" w14:textId="77777777" w:rsidR="00415244" w:rsidRPr="00EF0C01" w:rsidRDefault="00415244" w:rsidP="00481530">
      <w:pPr>
        <w:widowControl w:val="0"/>
        <w:autoSpaceDE w:val="0"/>
        <w:autoSpaceDN w:val="0"/>
        <w:adjustRightInd w:val="0"/>
        <w:jc w:val="both"/>
        <w:rPr>
          <w:rFonts w:ascii="Arial-BoldMT" w:hAnsi="Arial-BoldMT" w:cs="Arial-BoldMT"/>
          <w:sz w:val="20"/>
          <w:szCs w:val="20"/>
          <w:lang w:val="es-ES_tradnl"/>
        </w:rPr>
      </w:pPr>
      <w:r w:rsidRPr="00EF0C01">
        <w:rPr>
          <w:rFonts w:ascii="Arial-BoldMT" w:hAnsi="Arial-BoldMT" w:cs="Arial-BoldMT"/>
          <w:sz w:val="20"/>
          <w:szCs w:val="20"/>
          <w:lang w:val="es-ES_tradnl"/>
        </w:rPr>
        <w:t>En ciertos casos obliga a suspender la cirugía.  Existe la posibilidad de que se pueda recolocar la tapita o que esto no sea posible.  En algunos casos será necesario colocar puntos en la córnea.  Puede ocurrir aproximadamente en un caso cada 1.000 operados.</w:t>
      </w:r>
    </w:p>
    <w:p w14:paraId="3D13251E" w14:textId="77777777" w:rsidR="00415244" w:rsidRPr="00EF0C01" w:rsidRDefault="00EF0C01" w:rsidP="00481530">
      <w:pPr>
        <w:widowControl w:val="0"/>
        <w:autoSpaceDE w:val="0"/>
        <w:autoSpaceDN w:val="0"/>
        <w:adjustRightInd w:val="0"/>
        <w:jc w:val="both"/>
        <w:rPr>
          <w:rFonts w:ascii="Arial-BoldMT" w:hAnsi="Arial-BoldMT" w:cs="Arial-BoldMT"/>
          <w:sz w:val="20"/>
          <w:szCs w:val="20"/>
          <w:lang w:val="es-ES_tradnl"/>
        </w:rPr>
      </w:pPr>
      <w:r w:rsidRPr="00EF0C01">
        <w:rPr>
          <w:rFonts w:ascii="Arial-BoldMT" w:hAnsi="Arial-BoldMT" w:cs="Arial-BoldMT"/>
          <w:sz w:val="20"/>
          <w:szCs w:val="20"/>
          <w:lang w:val="es-ES_tradnl"/>
        </w:rPr>
        <w:t>5</w:t>
      </w:r>
      <w:r w:rsidR="00415244" w:rsidRPr="00EF0C01">
        <w:rPr>
          <w:rFonts w:ascii="Arial-BoldMT" w:hAnsi="Arial-BoldMT" w:cs="Arial-BoldMT"/>
          <w:sz w:val="20"/>
          <w:szCs w:val="20"/>
          <w:lang w:val="es-ES_tradnl"/>
        </w:rPr>
        <w:t>) Pliegues en la tapita corneal.  Pueden disminuir la visión.  Obligan a medidas que van desde “el planchado” de la tapita hasta la colocación de puntos de</w:t>
      </w:r>
      <w:r w:rsidRPr="00EF0C01">
        <w:rPr>
          <w:rFonts w:ascii="Arial-BoldMT" w:hAnsi="Arial-BoldMT" w:cs="Arial-BoldMT"/>
          <w:sz w:val="20"/>
          <w:szCs w:val="20"/>
          <w:lang w:val="es-ES_tradnl"/>
        </w:rPr>
        <w:t xml:space="preserve"> </w:t>
      </w:r>
      <w:r w:rsidR="00415244" w:rsidRPr="00EF0C01">
        <w:rPr>
          <w:rFonts w:ascii="Arial-BoldMT" w:hAnsi="Arial-BoldMT" w:cs="Arial-BoldMT"/>
          <w:sz w:val="20"/>
          <w:szCs w:val="20"/>
          <w:lang w:val="es-ES_tradnl"/>
        </w:rPr>
        <w:t>sutura. Puede ocurrir aproximadamente en 8 casos de cada 1.000.</w:t>
      </w:r>
    </w:p>
    <w:p w14:paraId="2283B9B4" w14:textId="77777777" w:rsidR="00415244" w:rsidRPr="00EF0C01" w:rsidRDefault="00EF0C01" w:rsidP="00481530">
      <w:pPr>
        <w:widowControl w:val="0"/>
        <w:autoSpaceDE w:val="0"/>
        <w:autoSpaceDN w:val="0"/>
        <w:adjustRightInd w:val="0"/>
        <w:jc w:val="both"/>
        <w:rPr>
          <w:rFonts w:ascii="Arial-BoldMT" w:hAnsi="Arial-BoldMT" w:cs="Arial-BoldMT"/>
          <w:sz w:val="20"/>
          <w:szCs w:val="20"/>
          <w:lang w:val="es-ES_tradnl"/>
        </w:rPr>
      </w:pPr>
      <w:r w:rsidRPr="00EF0C01">
        <w:rPr>
          <w:rFonts w:ascii="Arial-BoldMT" w:hAnsi="Arial-BoldMT" w:cs="Arial-BoldMT"/>
          <w:sz w:val="20"/>
          <w:szCs w:val="20"/>
          <w:lang w:val="es-ES_tradnl"/>
        </w:rPr>
        <w:t>6</w:t>
      </w:r>
      <w:r w:rsidR="00415244" w:rsidRPr="00EF0C01">
        <w:rPr>
          <w:rFonts w:ascii="Arial-BoldMT" w:hAnsi="Arial-BoldMT" w:cs="Arial-BoldMT"/>
          <w:sz w:val="20"/>
          <w:szCs w:val="20"/>
          <w:lang w:val="es-ES_tradnl"/>
        </w:rPr>
        <w:t>) Crecimiento de células debajo de la tapita corneal.  Pueden provocar disminución de visión.  En ciertos casos es necesario una cirugía de limpieza.  Puede ocurrir en 9 casos de cada 1.000 operados.</w:t>
      </w:r>
    </w:p>
    <w:p w14:paraId="32780502" w14:textId="77777777" w:rsidR="00415244" w:rsidRPr="00EF0C01" w:rsidRDefault="00EF0C01" w:rsidP="00481530">
      <w:pPr>
        <w:widowControl w:val="0"/>
        <w:autoSpaceDE w:val="0"/>
        <w:autoSpaceDN w:val="0"/>
        <w:adjustRightInd w:val="0"/>
        <w:jc w:val="both"/>
        <w:rPr>
          <w:rFonts w:ascii="Arial-BoldMT" w:hAnsi="Arial-BoldMT" w:cs="Arial-BoldMT"/>
          <w:sz w:val="20"/>
          <w:szCs w:val="20"/>
          <w:lang w:val="es-ES_tradnl"/>
        </w:rPr>
      </w:pPr>
      <w:r w:rsidRPr="00EF0C01">
        <w:rPr>
          <w:rFonts w:ascii="Arial-BoldMT" w:hAnsi="Arial-BoldMT" w:cs="Arial-BoldMT"/>
          <w:sz w:val="20"/>
          <w:szCs w:val="20"/>
          <w:lang w:val="es-ES_tradnl"/>
        </w:rPr>
        <w:t>7</w:t>
      </w:r>
      <w:r w:rsidR="00415244" w:rsidRPr="00EF0C01">
        <w:rPr>
          <w:rFonts w:ascii="Arial-BoldMT" w:hAnsi="Arial-BoldMT" w:cs="Arial-BoldMT"/>
          <w:sz w:val="20"/>
          <w:szCs w:val="20"/>
          <w:lang w:val="es-ES_tradnl"/>
        </w:rPr>
        <w:t>) Lesiones en la superficie de la córnea.  Ocurren en aproximadamente cinco de cada 100 operados.  Pueden provocar en el postoperatorio cierto dolor.  Es una situación pasajera.  Puede ser necesario usar una lente de contacto hasta que cicatrice.</w:t>
      </w:r>
    </w:p>
    <w:p w14:paraId="4164F6AB" w14:textId="77777777" w:rsidR="00415244" w:rsidRPr="00EF0C01" w:rsidRDefault="00EF0C01" w:rsidP="00481530">
      <w:pPr>
        <w:widowControl w:val="0"/>
        <w:autoSpaceDE w:val="0"/>
        <w:autoSpaceDN w:val="0"/>
        <w:adjustRightInd w:val="0"/>
        <w:jc w:val="both"/>
        <w:rPr>
          <w:rFonts w:ascii="Arial-BoldMT" w:hAnsi="Arial-BoldMT" w:cs="Arial-BoldMT"/>
          <w:sz w:val="20"/>
          <w:szCs w:val="20"/>
          <w:lang w:val="es-ES_tradnl"/>
        </w:rPr>
      </w:pPr>
      <w:r w:rsidRPr="00EF0C01">
        <w:rPr>
          <w:rFonts w:ascii="Arial-BoldMT" w:hAnsi="Arial-BoldMT" w:cs="Arial-BoldMT"/>
          <w:sz w:val="20"/>
          <w:szCs w:val="20"/>
          <w:lang w:val="es-ES_tradnl"/>
        </w:rPr>
        <w:t>8</w:t>
      </w:r>
      <w:r w:rsidR="00415244" w:rsidRPr="00EF0C01">
        <w:rPr>
          <w:rFonts w:ascii="Arial-BoldMT" w:hAnsi="Arial-BoldMT" w:cs="Arial-BoldMT"/>
          <w:sz w:val="20"/>
          <w:szCs w:val="20"/>
          <w:lang w:val="es-ES_tradnl"/>
        </w:rPr>
        <w:t>) Desplazamiento hacia adelante y afinamiento de la córnea (ectasia corneal).</w:t>
      </w:r>
    </w:p>
    <w:p w14:paraId="5957C8E6" w14:textId="77777777" w:rsidR="00415244" w:rsidRPr="00EF0C01" w:rsidRDefault="00415244" w:rsidP="00481530">
      <w:pPr>
        <w:widowControl w:val="0"/>
        <w:autoSpaceDE w:val="0"/>
        <w:autoSpaceDN w:val="0"/>
        <w:adjustRightInd w:val="0"/>
        <w:jc w:val="both"/>
        <w:rPr>
          <w:rFonts w:ascii="Arial-BoldMT" w:hAnsi="Arial-BoldMT" w:cs="Arial-BoldMT"/>
          <w:sz w:val="20"/>
          <w:szCs w:val="20"/>
          <w:lang w:val="es-ES_tradnl"/>
        </w:rPr>
      </w:pPr>
      <w:r w:rsidRPr="00EF0C01">
        <w:rPr>
          <w:rFonts w:ascii="Arial-BoldMT" w:hAnsi="Arial-BoldMT" w:cs="Arial-BoldMT"/>
          <w:sz w:val="20"/>
          <w:szCs w:val="20"/>
          <w:lang w:val="es-ES_tradnl"/>
        </w:rPr>
        <w:t>Es una seria complicación que provoca una paulatina disminución de la visión del ojo operado</w:t>
      </w:r>
      <w:r w:rsidR="007C7C02" w:rsidRPr="00EF0C01">
        <w:rPr>
          <w:rFonts w:ascii="Arial-BoldMT" w:hAnsi="Arial-BoldMT" w:cs="Arial-BoldMT"/>
          <w:sz w:val="20"/>
          <w:szCs w:val="20"/>
          <w:lang w:val="es-ES_tradnl"/>
        </w:rPr>
        <w:t xml:space="preserve"> </w:t>
      </w:r>
      <w:r w:rsidRPr="00EF0C01">
        <w:rPr>
          <w:rFonts w:ascii="Arial-BoldMT" w:hAnsi="Arial-BoldMT" w:cs="Arial-BoldMT"/>
          <w:sz w:val="20"/>
          <w:szCs w:val="20"/>
          <w:lang w:val="es-ES_tradnl"/>
        </w:rPr>
        <w:t>porque la córnea queda débil, se deforma y se afina. Adopta la forma de un cono. Disminuye</w:t>
      </w:r>
      <w:r w:rsidR="007C7C02" w:rsidRPr="00EF0C01">
        <w:rPr>
          <w:rFonts w:ascii="Arial-BoldMT" w:hAnsi="Arial-BoldMT" w:cs="Arial-BoldMT"/>
          <w:sz w:val="20"/>
          <w:szCs w:val="20"/>
          <w:lang w:val="es-ES_tradnl"/>
        </w:rPr>
        <w:t xml:space="preserve"> l</w:t>
      </w:r>
      <w:r w:rsidRPr="00EF0C01">
        <w:rPr>
          <w:rFonts w:ascii="Arial-BoldMT" w:hAnsi="Arial-BoldMT" w:cs="Arial-BoldMT"/>
          <w:sz w:val="20"/>
          <w:szCs w:val="20"/>
          <w:lang w:val="es-ES_tradnl"/>
        </w:rPr>
        <w:t>a visión al provocar una miopía y astigmatismo progresivo.</w:t>
      </w:r>
      <w:r w:rsidR="007C7C02" w:rsidRPr="00EF0C01">
        <w:rPr>
          <w:rFonts w:ascii="Arial-BoldMT" w:hAnsi="Arial-BoldMT" w:cs="Arial-BoldMT"/>
          <w:sz w:val="20"/>
          <w:szCs w:val="20"/>
          <w:lang w:val="es-ES_tradnl"/>
        </w:rPr>
        <w:t xml:space="preserve">  </w:t>
      </w:r>
      <w:r w:rsidRPr="00EF0C01">
        <w:rPr>
          <w:rFonts w:ascii="Arial-BoldMT" w:hAnsi="Arial-BoldMT" w:cs="Arial-BoldMT"/>
          <w:sz w:val="20"/>
          <w:szCs w:val="20"/>
          <w:lang w:val="es-ES_tradnl"/>
        </w:rPr>
        <w:t>Puede ser necesario realizar un trasplante de córnea.</w:t>
      </w:r>
      <w:r w:rsidR="007C7C02" w:rsidRPr="00EF0C01">
        <w:rPr>
          <w:rFonts w:ascii="Arial-BoldMT" w:hAnsi="Arial-BoldMT" w:cs="Arial-BoldMT"/>
          <w:sz w:val="20"/>
          <w:szCs w:val="20"/>
          <w:lang w:val="es-ES_tradnl"/>
        </w:rPr>
        <w:t xml:space="preserve">  E</w:t>
      </w:r>
      <w:r w:rsidRPr="00EF0C01">
        <w:rPr>
          <w:rFonts w:ascii="Arial-BoldMT" w:hAnsi="Arial-BoldMT" w:cs="Arial-BoldMT"/>
          <w:sz w:val="20"/>
          <w:szCs w:val="20"/>
          <w:lang w:val="es-ES_tradnl"/>
        </w:rPr>
        <w:t>n algunos casos es imposible saber antes de la cirugía qué ojo tiene este riesgo.</w:t>
      </w:r>
      <w:r w:rsidR="007C7C02" w:rsidRPr="00EF0C01">
        <w:rPr>
          <w:rFonts w:ascii="Arial-BoldMT" w:hAnsi="Arial-BoldMT" w:cs="Arial-BoldMT"/>
          <w:sz w:val="20"/>
          <w:szCs w:val="20"/>
          <w:lang w:val="es-ES_tradnl"/>
        </w:rPr>
        <w:t xml:space="preserve">  </w:t>
      </w:r>
      <w:r w:rsidRPr="00EF0C01">
        <w:rPr>
          <w:rFonts w:ascii="Arial-BoldMT" w:hAnsi="Arial-BoldMT" w:cs="Arial-BoldMT"/>
          <w:sz w:val="20"/>
          <w:szCs w:val="20"/>
          <w:lang w:val="es-ES_tradnl"/>
        </w:rPr>
        <w:t>Es una complicación de muy baja frecuencia.</w:t>
      </w:r>
    </w:p>
    <w:p w14:paraId="17C30409" w14:textId="77777777" w:rsidR="00415244" w:rsidRPr="00EF0C01" w:rsidRDefault="00EF0C01" w:rsidP="00481530">
      <w:pPr>
        <w:widowControl w:val="0"/>
        <w:autoSpaceDE w:val="0"/>
        <w:autoSpaceDN w:val="0"/>
        <w:adjustRightInd w:val="0"/>
        <w:jc w:val="both"/>
        <w:rPr>
          <w:rFonts w:ascii="Arial-BoldMT" w:hAnsi="Arial-BoldMT" w:cs="Arial-BoldMT"/>
          <w:sz w:val="20"/>
          <w:szCs w:val="20"/>
          <w:lang w:val="es-ES_tradnl"/>
        </w:rPr>
      </w:pPr>
      <w:r w:rsidRPr="00EF0C01">
        <w:rPr>
          <w:rFonts w:ascii="Arial-BoldMT" w:hAnsi="Arial-BoldMT" w:cs="Arial-BoldMT"/>
          <w:sz w:val="20"/>
          <w:szCs w:val="20"/>
          <w:lang w:val="es-ES_tradnl"/>
        </w:rPr>
        <w:t>9</w:t>
      </w:r>
      <w:r w:rsidR="00415244" w:rsidRPr="00EF0C01">
        <w:rPr>
          <w:rFonts w:ascii="Arial-BoldMT" w:hAnsi="Arial-BoldMT" w:cs="Arial-BoldMT"/>
          <w:sz w:val="20"/>
          <w:szCs w:val="20"/>
          <w:lang w:val="es-ES_tradnl"/>
        </w:rPr>
        <w:t>) Tratamiento descentrado.</w:t>
      </w:r>
      <w:r w:rsidR="007C7C02" w:rsidRPr="00EF0C01">
        <w:rPr>
          <w:rFonts w:ascii="Arial-BoldMT" w:hAnsi="Arial-BoldMT" w:cs="Arial-BoldMT"/>
          <w:sz w:val="20"/>
          <w:szCs w:val="20"/>
          <w:lang w:val="es-ES_tradnl"/>
        </w:rPr>
        <w:t xml:space="preserve">  </w:t>
      </w:r>
      <w:r w:rsidR="00415244" w:rsidRPr="00EF0C01">
        <w:rPr>
          <w:rFonts w:ascii="Arial-BoldMT" w:hAnsi="Arial-BoldMT" w:cs="Arial-BoldMT"/>
          <w:sz w:val="20"/>
          <w:szCs w:val="20"/>
          <w:lang w:val="es-ES_tradnl"/>
        </w:rPr>
        <w:t>Ocurre cuando el paciente no mantiene el ojo fijo durante el tiempo que actúa el láser.</w:t>
      </w:r>
      <w:r w:rsidR="007C7C02" w:rsidRPr="00EF0C01">
        <w:rPr>
          <w:rFonts w:ascii="Arial-BoldMT" w:hAnsi="Arial-BoldMT" w:cs="Arial-BoldMT"/>
          <w:sz w:val="20"/>
          <w:szCs w:val="20"/>
          <w:lang w:val="es-ES_tradnl"/>
        </w:rPr>
        <w:t xml:space="preserve">  </w:t>
      </w:r>
      <w:r w:rsidR="00415244" w:rsidRPr="00EF0C01">
        <w:rPr>
          <w:rFonts w:ascii="Arial-BoldMT" w:hAnsi="Arial-BoldMT" w:cs="Arial-BoldMT"/>
          <w:sz w:val="20"/>
          <w:szCs w:val="20"/>
          <w:lang w:val="es-ES_tradnl"/>
        </w:rPr>
        <w:t>El láser, entonces, no trabaja en el centro exacto de la córnea.</w:t>
      </w:r>
      <w:r w:rsidR="007C7C02" w:rsidRPr="00EF0C01">
        <w:rPr>
          <w:rFonts w:ascii="Arial-BoldMT" w:hAnsi="Arial-BoldMT" w:cs="Arial-BoldMT"/>
          <w:sz w:val="20"/>
          <w:szCs w:val="20"/>
          <w:lang w:val="es-ES_tradnl"/>
        </w:rPr>
        <w:t xml:space="preserve">  </w:t>
      </w:r>
      <w:r w:rsidR="00415244" w:rsidRPr="00EF0C01">
        <w:rPr>
          <w:rFonts w:ascii="Arial-BoldMT" w:hAnsi="Arial-BoldMT" w:cs="Arial-BoldMT"/>
          <w:sz w:val="20"/>
          <w:szCs w:val="20"/>
          <w:lang w:val="es-ES_tradnl"/>
        </w:rPr>
        <w:t>Provoca disminución de visión por astigmatismo.</w:t>
      </w:r>
      <w:r w:rsidR="007C7C02" w:rsidRPr="00EF0C01">
        <w:rPr>
          <w:rFonts w:ascii="Arial-BoldMT" w:hAnsi="Arial-BoldMT" w:cs="Arial-BoldMT"/>
          <w:sz w:val="20"/>
          <w:szCs w:val="20"/>
          <w:lang w:val="es-ES_tradnl"/>
        </w:rPr>
        <w:t xml:space="preserve">  </w:t>
      </w:r>
      <w:r w:rsidR="00415244" w:rsidRPr="00EF0C01">
        <w:rPr>
          <w:rFonts w:ascii="Arial-BoldMT" w:hAnsi="Arial-BoldMT" w:cs="Arial-BoldMT"/>
          <w:sz w:val="20"/>
          <w:szCs w:val="20"/>
          <w:lang w:val="es-ES_tradnl"/>
        </w:rPr>
        <w:t>En muchos casos obliga a un retratamiento (nueva cirugía).</w:t>
      </w:r>
    </w:p>
    <w:p w14:paraId="2F7E9700" w14:textId="77777777" w:rsidR="00415244" w:rsidRPr="00EF0C01" w:rsidRDefault="00EF0C01" w:rsidP="00481530">
      <w:pPr>
        <w:widowControl w:val="0"/>
        <w:autoSpaceDE w:val="0"/>
        <w:autoSpaceDN w:val="0"/>
        <w:adjustRightInd w:val="0"/>
        <w:jc w:val="both"/>
        <w:rPr>
          <w:rFonts w:ascii="Arial-BoldMT" w:hAnsi="Arial-BoldMT" w:cs="Arial-BoldMT"/>
          <w:sz w:val="20"/>
          <w:szCs w:val="20"/>
          <w:lang w:val="es-ES_tradnl"/>
        </w:rPr>
      </w:pPr>
      <w:r w:rsidRPr="00EF0C01">
        <w:rPr>
          <w:rFonts w:ascii="Arial-BoldMT" w:hAnsi="Arial-BoldMT" w:cs="Arial-BoldMT"/>
          <w:sz w:val="20"/>
          <w:szCs w:val="20"/>
          <w:lang w:val="es-ES_tradnl"/>
        </w:rPr>
        <w:t>10</w:t>
      </w:r>
      <w:r w:rsidR="00415244" w:rsidRPr="00EF0C01">
        <w:rPr>
          <w:rFonts w:ascii="Arial-BoldMT" w:hAnsi="Arial-BoldMT" w:cs="Arial-BoldMT"/>
          <w:sz w:val="20"/>
          <w:szCs w:val="20"/>
          <w:lang w:val="es-ES_tradnl"/>
        </w:rPr>
        <w:t>) Correcciones en más o en menos (Hiper o hipocorrecciones).</w:t>
      </w:r>
      <w:r w:rsidR="007C7C02" w:rsidRPr="00EF0C01">
        <w:rPr>
          <w:rFonts w:ascii="Arial-BoldMT" w:hAnsi="Arial-BoldMT" w:cs="Arial-BoldMT"/>
          <w:sz w:val="20"/>
          <w:szCs w:val="20"/>
          <w:lang w:val="es-ES_tradnl"/>
        </w:rPr>
        <w:t xml:space="preserve">  </w:t>
      </w:r>
      <w:r w:rsidR="00415244" w:rsidRPr="00EF0C01">
        <w:rPr>
          <w:rFonts w:ascii="Arial-BoldMT" w:hAnsi="Arial-BoldMT" w:cs="Arial-BoldMT"/>
          <w:sz w:val="20"/>
          <w:szCs w:val="20"/>
          <w:lang w:val="es-ES_tradnl"/>
        </w:rPr>
        <w:t>En muchos casos son resultados imposibles de prever antes de la cirugía.</w:t>
      </w:r>
      <w:r w:rsidR="007C7C02" w:rsidRPr="00EF0C01">
        <w:rPr>
          <w:rFonts w:ascii="Arial-BoldMT" w:hAnsi="Arial-BoldMT" w:cs="Arial-BoldMT"/>
          <w:sz w:val="20"/>
          <w:szCs w:val="20"/>
          <w:lang w:val="es-ES_tradnl"/>
        </w:rPr>
        <w:t xml:space="preserve">  </w:t>
      </w:r>
      <w:r w:rsidR="00415244" w:rsidRPr="00EF0C01">
        <w:rPr>
          <w:rFonts w:ascii="Arial-BoldMT" w:hAnsi="Arial-BoldMT" w:cs="Arial-BoldMT"/>
          <w:sz w:val="20"/>
          <w:szCs w:val="20"/>
          <w:lang w:val="es-ES_tradnl"/>
        </w:rPr>
        <w:t>Dep</w:t>
      </w:r>
      <w:r w:rsidR="007C7C02" w:rsidRPr="00EF0C01">
        <w:rPr>
          <w:rFonts w:ascii="Arial-BoldMT" w:hAnsi="Arial-BoldMT" w:cs="Arial-BoldMT"/>
          <w:sz w:val="20"/>
          <w:szCs w:val="20"/>
          <w:lang w:val="es-ES_tradnl"/>
        </w:rPr>
        <w:t xml:space="preserve">enden, entre otros factores, de </w:t>
      </w:r>
      <w:r w:rsidR="00415244" w:rsidRPr="00EF0C01">
        <w:rPr>
          <w:rFonts w:ascii="Arial-BoldMT" w:hAnsi="Arial-BoldMT" w:cs="Arial-BoldMT"/>
          <w:sz w:val="20"/>
          <w:szCs w:val="20"/>
          <w:lang w:val="es-ES_tradnl"/>
        </w:rPr>
        <w:t>condiciones particulares de cada paciente en la cicatrización de la córnea.</w:t>
      </w:r>
      <w:r w:rsidR="007C7C02" w:rsidRPr="00EF0C01">
        <w:rPr>
          <w:rFonts w:ascii="Arial-BoldMT" w:hAnsi="Arial-BoldMT" w:cs="Arial-BoldMT"/>
          <w:sz w:val="20"/>
          <w:szCs w:val="20"/>
          <w:lang w:val="es-ES_tradnl"/>
        </w:rPr>
        <w:t xml:space="preserve">  </w:t>
      </w:r>
      <w:r w:rsidR="00415244" w:rsidRPr="00EF0C01">
        <w:rPr>
          <w:rFonts w:ascii="Arial-BoldMT" w:hAnsi="Arial-BoldMT" w:cs="Arial-BoldMT"/>
          <w:sz w:val="20"/>
          <w:szCs w:val="20"/>
          <w:lang w:val="es-ES_tradnl"/>
        </w:rPr>
        <w:t>Pueden obligar a una nueva cirugía (retratamiento).</w:t>
      </w:r>
    </w:p>
    <w:p w14:paraId="2673AAA7" w14:textId="77777777" w:rsidR="00415244" w:rsidRPr="00EF0C01" w:rsidRDefault="00EF0C01" w:rsidP="00481530">
      <w:pPr>
        <w:widowControl w:val="0"/>
        <w:autoSpaceDE w:val="0"/>
        <w:autoSpaceDN w:val="0"/>
        <w:adjustRightInd w:val="0"/>
        <w:jc w:val="both"/>
        <w:rPr>
          <w:rFonts w:ascii="Arial-BoldMT" w:hAnsi="Arial-BoldMT" w:cs="Arial-BoldMT"/>
          <w:sz w:val="20"/>
          <w:szCs w:val="20"/>
          <w:lang w:val="es-ES_tradnl"/>
        </w:rPr>
      </w:pPr>
      <w:r w:rsidRPr="00EF0C01">
        <w:rPr>
          <w:rFonts w:ascii="Arial-BoldMT" w:hAnsi="Arial-BoldMT" w:cs="Arial-BoldMT"/>
          <w:sz w:val="20"/>
          <w:szCs w:val="20"/>
          <w:lang w:val="es-ES_tradnl"/>
        </w:rPr>
        <w:t>11</w:t>
      </w:r>
      <w:r w:rsidR="00415244" w:rsidRPr="00EF0C01">
        <w:rPr>
          <w:rFonts w:ascii="Arial-BoldMT" w:hAnsi="Arial-BoldMT" w:cs="Arial-BoldMT"/>
          <w:sz w:val="20"/>
          <w:szCs w:val="20"/>
          <w:lang w:val="es-ES_tradnl"/>
        </w:rPr>
        <w:t xml:space="preserve">) </w:t>
      </w:r>
      <w:r w:rsidR="00415244" w:rsidRPr="00EF0C01">
        <w:rPr>
          <w:rFonts w:ascii="Arial-BoldMT" w:hAnsi="Arial-BoldMT" w:cs="Arial-BoldMT"/>
          <w:b/>
          <w:sz w:val="20"/>
          <w:szCs w:val="20"/>
          <w:lang w:val="es-ES_tradnl"/>
        </w:rPr>
        <w:t>Molestias frente a la luz (halos y deslumbramiento)</w:t>
      </w:r>
      <w:r w:rsidR="00415244" w:rsidRPr="00EF0C01">
        <w:rPr>
          <w:rFonts w:ascii="Arial-BoldMT" w:hAnsi="Arial-BoldMT" w:cs="Arial-BoldMT"/>
          <w:sz w:val="20"/>
          <w:szCs w:val="20"/>
          <w:lang w:val="es-ES_tradnl"/>
        </w:rPr>
        <w:t>.</w:t>
      </w:r>
      <w:r w:rsidR="007C7C02" w:rsidRPr="00EF0C01">
        <w:rPr>
          <w:rFonts w:ascii="Arial-BoldMT" w:hAnsi="Arial-BoldMT" w:cs="Arial-BoldMT"/>
          <w:sz w:val="20"/>
          <w:szCs w:val="20"/>
          <w:lang w:val="es-ES_tradnl"/>
        </w:rPr>
        <w:t xml:space="preserve">  </w:t>
      </w:r>
      <w:r w:rsidR="00415244" w:rsidRPr="00EF0C01">
        <w:rPr>
          <w:rFonts w:ascii="Arial-BoldMT" w:hAnsi="Arial-BoldMT" w:cs="Arial-BoldMT"/>
          <w:sz w:val="20"/>
          <w:szCs w:val="20"/>
          <w:lang w:val="es-ES_tradnl"/>
        </w:rPr>
        <w:t>En casos extremos puede impedir el manejo de vehículos durante la noche pero la mayoría</w:t>
      </w:r>
      <w:r w:rsidR="007C7C02" w:rsidRPr="00EF0C01">
        <w:rPr>
          <w:rFonts w:ascii="Arial-BoldMT" w:hAnsi="Arial-BoldMT" w:cs="Arial-BoldMT"/>
          <w:sz w:val="20"/>
          <w:szCs w:val="20"/>
          <w:lang w:val="es-ES_tradnl"/>
        </w:rPr>
        <w:t xml:space="preserve"> mejora espontáneamente con el </w:t>
      </w:r>
      <w:r w:rsidR="00415244" w:rsidRPr="00EF0C01">
        <w:rPr>
          <w:rFonts w:ascii="Arial-BoldMT" w:hAnsi="Arial-BoldMT" w:cs="Arial-BoldMT"/>
          <w:sz w:val="20"/>
          <w:szCs w:val="20"/>
          <w:lang w:val="es-ES_tradnl"/>
        </w:rPr>
        <w:t>tiempo.</w:t>
      </w:r>
    </w:p>
    <w:p w14:paraId="3E667F5E" w14:textId="77777777" w:rsidR="00415244" w:rsidRPr="00EF0C01" w:rsidRDefault="00EF0C01" w:rsidP="00481530">
      <w:pPr>
        <w:widowControl w:val="0"/>
        <w:autoSpaceDE w:val="0"/>
        <w:autoSpaceDN w:val="0"/>
        <w:adjustRightInd w:val="0"/>
        <w:jc w:val="both"/>
        <w:rPr>
          <w:rFonts w:ascii="Arial-BoldMT" w:hAnsi="Arial-BoldMT" w:cs="Arial-BoldMT"/>
          <w:sz w:val="20"/>
          <w:szCs w:val="20"/>
          <w:lang w:val="es-ES_tradnl"/>
        </w:rPr>
      </w:pPr>
      <w:r w:rsidRPr="00EF0C01">
        <w:rPr>
          <w:rFonts w:ascii="Arial-BoldMT" w:hAnsi="Arial-BoldMT" w:cs="Arial-BoldMT"/>
          <w:sz w:val="20"/>
          <w:szCs w:val="20"/>
          <w:lang w:val="es-ES_tradnl"/>
        </w:rPr>
        <w:t>12</w:t>
      </w:r>
      <w:r w:rsidR="00415244" w:rsidRPr="00EF0C01">
        <w:rPr>
          <w:rFonts w:ascii="Arial-BoldMT" w:hAnsi="Arial-BoldMT" w:cs="Arial-BoldMT"/>
          <w:sz w:val="20"/>
          <w:szCs w:val="20"/>
          <w:lang w:val="es-ES_tradnl"/>
        </w:rPr>
        <w:t xml:space="preserve">) </w:t>
      </w:r>
      <w:r w:rsidR="00415244" w:rsidRPr="00EF0C01">
        <w:rPr>
          <w:rFonts w:ascii="Arial-BoldMT" w:hAnsi="Arial-BoldMT" w:cs="Arial-BoldMT"/>
          <w:b/>
          <w:sz w:val="20"/>
          <w:szCs w:val="20"/>
          <w:lang w:val="es-ES_tradnl"/>
        </w:rPr>
        <w:t>Ojo seco.</w:t>
      </w:r>
      <w:r w:rsidR="00044CE2" w:rsidRPr="00EF0C01">
        <w:rPr>
          <w:rFonts w:ascii="Arial-BoldMT" w:hAnsi="Arial-BoldMT" w:cs="Arial-BoldMT"/>
          <w:sz w:val="20"/>
          <w:szCs w:val="20"/>
          <w:lang w:val="es-ES_tradnl"/>
        </w:rPr>
        <w:t xml:space="preserve">  </w:t>
      </w:r>
      <w:r w:rsidR="00415244" w:rsidRPr="00EF0C01">
        <w:rPr>
          <w:rFonts w:ascii="Arial-BoldMT" w:hAnsi="Arial-BoldMT" w:cs="Arial-BoldMT"/>
          <w:sz w:val="20"/>
          <w:szCs w:val="20"/>
          <w:lang w:val="es-ES_tradnl"/>
        </w:rPr>
        <w:t>Sensación de ojo seco, de arenilla o de irritación. Generalmente mejora en pocas semanas.</w:t>
      </w:r>
      <w:r w:rsidR="00044CE2" w:rsidRPr="00EF0C01">
        <w:rPr>
          <w:rFonts w:ascii="Arial-BoldMT" w:hAnsi="Arial-BoldMT" w:cs="Arial-BoldMT"/>
          <w:sz w:val="20"/>
          <w:szCs w:val="20"/>
          <w:lang w:val="es-ES_tradnl"/>
        </w:rPr>
        <w:t xml:space="preserve">  </w:t>
      </w:r>
      <w:r w:rsidR="00415244" w:rsidRPr="00EF0C01">
        <w:rPr>
          <w:rFonts w:ascii="Arial-BoldMT" w:hAnsi="Arial-BoldMT" w:cs="Arial-BoldMT"/>
          <w:sz w:val="20"/>
          <w:szCs w:val="20"/>
          <w:lang w:val="es-ES_tradnl"/>
        </w:rPr>
        <w:t>El paciente debe usar lágrimas artificiales.</w:t>
      </w:r>
    </w:p>
    <w:p w14:paraId="7D31038C" w14:textId="77777777" w:rsidR="00415244" w:rsidRPr="00EF0C01" w:rsidRDefault="00EF0C01" w:rsidP="00481530">
      <w:pPr>
        <w:widowControl w:val="0"/>
        <w:autoSpaceDE w:val="0"/>
        <w:autoSpaceDN w:val="0"/>
        <w:adjustRightInd w:val="0"/>
        <w:jc w:val="both"/>
        <w:rPr>
          <w:rFonts w:ascii="Arial-BoldMT" w:hAnsi="Arial-BoldMT" w:cs="Arial-BoldMT"/>
          <w:sz w:val="20"/>
          <w:szCs w:val="20"/>
          <w:lang w:val="es-ES_tradnl"/>
        </w:rPr>
      </w:pPr>
      <w:r w:rsidRPr="00EF0C01">
        <w:rPr>
          <w:rFonts w:ascii="Arial-BoldMT" w:hAnsi="Arial-BoldMT" w:cs="Arial-BoldMT"/>
          <w:sz w:val="20"/>
          <w:szCs w:val="20"/>
          <w:lang w:val="es-ES_tradnl"/>
        </w:rPr>
        <w:t>13)</w:t>
      </w:r>
      <w:r w:rsidR="00415244" w:rsidRPr="00EF0C01">
        <w:rPr>
          <w:rFonts w:ascii="Arial-BoldMT" w:hAnsi="Arial-BoldMT" w:cs="Arial-BoldMT"/>
          <w:sz w:val="20"/>
          <w:szCs w:val="20"/>
          <w:lang w:val="es-ES_tradnl"/>
        </w:rPr>
        <w:t xml:space="preserve"> Infección corneal (queratitis y queratitis lamelar difusa).</w:t>
      </w:r>
      <w:r w:rsidR="00044CE2" w:rsidRPr="00EF0C01">
        <w:rPr>
          <w:rFonts w:ascii="Arial-BoldMT" w:hAnsi="Arial-BoldMT" w:cs="Arial-BoldMT"/>
          <w:sz w:val="20"/>
          <w:szCs w:val="20"/>
          <w:lang w:val="es-ES_tradnl"/>
        </w:rPr>
        <w:t xml:space="preserve">  </w:t>
      </w:r>
      <w:r w:rsidR="00415244" w:rsidRPr="00EF0C01">
        <w:rPr>
          <w:rFonts w:ascii="Arial-BoldMT" w:hAnsi="Arial-BoldMT" w:cs="Arial-BoldMT"/>
          <w:sz w:val="20"/>
          <w:szCs w:val="20"/>
          <w:lang w:val="es-ES_tradnl"/>
        </w:rPr>
        <w:t>Las infecciones corneales son complicaciones serias que pueden conducir, en casos extremos,</w:t>
      </w:r>
      <w:r w:rsidR="00044CE2" w:rsidRPr="00EF0C01">
        <w:rPr>
          <w:rFonts w:ascii="Arial-BoldMT" w:hAnsi="Arial-BoldMT" w:cs="Arial-BoldMT"/>
          <w:sz w:val="20"/>
          <w:szCs w:val="20"/>
          <w:lang w:val="es-ES_tradnl"/>
        </w:rPr>
        <w:t xml:space="preserve"> </w:t>
      </w:r>
      <w:r w:rsidR="00415244" w:rsidRPr="00EF0C01">
        <w:rPr>
          <w:rFonts w:ascii="Arial-BoldMT" w:hAnsi="Arial-BoldMT" w:cs="Arial-BoldMT"/>
          <w:sz w:val="20"/>
          <w:szCs w:val="20"/>
          <w:lang w:val="es-ES_tradnl"/>
        </w:rPr>
        <w:t>a la pérdida de la visión del ojo operado.</w:t>
      </w:r>
      <w:r w:rsidR="00044CE2" w:rsidRPr="00EF0C01">
        <w:rPr>
          <w:rFonts w:ascii="Arial-BoldMT" w:hAnsi="Arial-BoldMT" w:cs="Arial-BoldMT"/>
          <w:sz w:val="20"/>
          <w:szCs w:val="20"/>
          <w:lang w:val="es-ES_tradnl"/>
        </w:rPr>
        <w:t xml:space="preserve">  </w:t>
      </w:r>
      <w:r w:rsidR="00415244" w:rsidRPr="00EF0C01">
        <w:rPr>
          <w:rFonts w:ascii="Arial-BoldMT" w:hAnsi="Arial-BoldMT" w:cs="Arial-BoldMT"/>
          <w:sz w:val="20"/>
          <w:szCs w:val="20"/>
          <w:lang w:val="es-ES_tradnl"/>
        </w:rPr>
        <w:t xml:space="preserve">La gran mayoría se resuelve con tratamiento local con antibióticos, puede ser necesario </w:t>
      </w:r>
      <w:r w:rsidR="00044CE2" w:rsidRPr="00EF0C01">
        <w:rPr>
          <w:rFonts w:ascii="Arial-BoldMT" w:hAnsi="Arial-BoldMT" w:cs="Arial-BoldMT"/>
          <w:sz w:val="20"/>
          <w:szCs w:val="20"/>
          <w:lang w:val="es-ES_tradnl"/>
        </w:rPr>
        <w:t xml:space="preserve">levanter </w:t>
      </w:r>
      <w:r w:rsidR="00415244" w:rsidRPr="00EF0C01">
        <w:rPr>
          <w:rFonts w:ascii="Arial-BoldMT" w:hAnsi="Arial-BoldMT" w:cs="Arial-BoldMT"/>
          <w:sz w:val="20"/>
          <w:szCs w:val="20"/>
          <w:lang w:val="es-ES_tradnl"/>
        </w:rPr>
        <w:t>la tapita corneal y en casos aislados hacer un trasplante de córnea.</w:t>
      </w:r>
      <w:r w:rsidR="00044CE2" w:rsidRPr="00EF0C01">
        <w:rPr>
          <w:rFonts w:ascii="Arial-BoldMT" w:hAnsi="Arial-BoldMT" w:cs="Arial-BoldMT"/>
          <w:sz w:val="20"/>
          <w:szCs w:val="20"/>
          <w:lang w:val="es-ES_tradnl"/>
        </w:rPr>
        <w:t xml:space="preserve">  </w:t>
      </w:r>
      <w:r w:rsidR="00415244" w:rsidRPr="00EF0C01">
        <w:rPr>
          <w:rFonts w:ascii="Arial-BoldMT" w:hAnsi="Arial-BoldMT" w:cs="Arial-BoldMT"/>
          <w:sz w:val="20"/>
          <w:szCs w:val="20"/>
          <w:lang w:val="es-ES_tradnl"/>
        </w:rPr>
        <w:t>Ocurren aproximadamente en un caso cada 1.000 operados (queratitis) y algo más frecuentes</w:t>
      </w:r>
      <w:r w:rsidR="00044CE2" w:rsidRPr="00EF0C01">
        <w:rPr>
          <w:rFonts w:ascii="Arial-BoldMT" w:hAnsi="Arial-BoldMT" w:cs="Arial-BoldMT"/>
          <w:sz w:val="20"/>
          <w:szCs w:val="20"/>
          <w:lang w:val="es-ES_tradnl"/>
        </w:rPr>
        <w:t xml:space="preserve">  </w:t>
      </w:r>
      <w:r w:rsidR="00415244" w:rsidRPr="00EF0C01">
        <w:rPr>
          <w:rFonts w:ascii="Arial-BoldMT" w:hAnsi="Arial-BoldMT" w:cs="Arial-BoldMT"/>
          <w:sz w:val="20"/>
          <w:szCs w:val="20"/>
          <w:lang w:val="es-ES_tradnl"/>
        </w:rPr>
        <w:t>las lamelares difusas.</w:t>
      </w:r>
    </w:p>
    <w:p w14:paraId="5C622039" w14:textId="77777777" w:rsidR="00EF0C01" w:rsidRPr="00EF0C01" w:rsidRDefault="00EF0C01" w:rsidP="00481530">
      <w:pPr>
        <w:widowControl w:val="0"/>
        <w:autoSpaceDE w:val="0"/>
        <w:autoSpaceDN w:val="0"/>
        <w:adjustRightInd w:val="0"/>
        <w:jc w:val="both"/>
        <w:rPr>
          <w:rFonts w:ascii="Arial-BoldMT" w:hAnsi="Arial-BoldMT" w:cs="Arial-BoldMT"/>
          <w:sz w:val="20"/>
          <w:szCs w:val="20"/>
          <w:lang w:val="es-ES_tradnl"/>
        </w:rPr>
      </w:pPr>
    </w:p>
    <w:p w14:paraId="3B7B090B" w14:textId="77777777" w:rsidR="00415244" w:rsidRPr="00EF0C01" w:rsidRDefault="00415244" w:rsidP="00481530">
      <w:pPr>
        <w:widowControl w:val="0"/>
        <w:autoSpaceDE w:val="0"/>
        <w:autoSpaceDN w:val="0"/>
        <w:adjustRightInd w:val="0"/>
        <w:jc w:val="both"/>
        <w:rPr>
          <w:rFonts w:ascii="Arial-BoldMT" w:hAnsi="Arial-BoldMT" w:cs="Arial-BoldMT"/>
          <w:b/>
          <w:bCs/>
          <w:sz w:val="22"/>
          <w:szCs w:val="22"/>
          <w:lang w:val="es-ES_tradnl"/>
        </w:rPr>
      </w:pPr>
      <w:r w:rsidRPr="00EF0C01">
        <w:rPr>
          <w:rFonts w:ascii="Arial-BoldMT" w:hAnsi="Arial-BoldMT" w:cs="Arial-BoldMT"/>
          <w:b/>
          <w:bCs/>
          <w:sz w:val="22"/>
          <w:szCs w:val="22"/>
          <w:lang w:val="es-ES_tradnl"/>
        </w:rPr>
        <w:t>¿Existe otra posibilidad para tratar los problemas ópticos?</w:t>
      </w:r>
    </w:p>
    <w:p w14:paraId="7A16B8C5" w14:textId="77777777" w:rsidR="00415244" w:rsidRPr="00EF0C01" w:rsidRDefault="00415244" w:rsidP="00481530">
      <w:pPr>
        <w:widowControl w:val="0"/>
        <w:autoSpaceDE w:val="0"/>
        <w:autoSpaceDN w:val="0"/>
        <w:adjustRightInd w:val="0"/>
        <w:jc w:val="both"/>
        <w:rPr>
          <w:rFonts w:ascii="Arial-BoldMT" w:hAnsi="Arial-BoldMT" w:cs="Arial-BoldMT"/>
          <w:b/>
          <w:bCs/>
          <w:sz w:val="22"/>
          <w:szCs w:val="22"/>
          <w:lang w:val="es-ES_tradnl"/>
        </w:rPr>
      </w:pPr>
      <w:r w:rsidRPr="00EF0C01">
        <w:rPr>
          <w:rFonts w:ascii="Arial-BoldMT" w:hAnsi="Arial-BoldMT" w:cs="Arial-BoldMT"/>
          <w:b/>
          <w:bCs/>
          <w:sz w:val="22"/>
          <w:szCs w:val="22"/>
          <w:lang w:val="es-ES_tradnl"/>
        </w:rPr>
        <w:t>(tratamientos alternativos)</w:t>
      </w:r>
    </w:p>
    <w:p w14:paraId="54BB4C3C" w14:textId="77777777" w:rsidR="00415244" w:rsidRPr="00EF0C01" w:rsidRDefault="00415244" w:rsidP="00481530">
      <w:pPr>
        <w:widowControl w:val="0"/>
        <w:autoSpaceDE w:val="0"/>
        <w:autoSpaceDN w:val="0"/>
        <w:adjustRightInd w:val="0"/>
        <w:jc w:val="both"/>
        <w:rPr>
          <w:rFonts w:ascii="Arial-BoldMT" w:hAnsi="Arial-BoldMT" w:cs="Arial-BoldMT"/>
          <w:sz w:val="20"/>
          <w:szCs w:val="20"/>
          <w:lang w:val="es-ES_tradnl"/>
        </w:rPr>
      </w:pPr>
      <w:r w:rsidRPr="00EF0C01">
        <w:rPr>
          <w:rFonts w:ascii="Arial-BoldMT" w:hAnsi="Arial-BoldMT" w:cs="Arial-BoldMT"/>
          <w:sz w:val="20"/>
          <w:szCs w:val="20"/>
          <w:lang w:val="es-ES_tradnl"/>
        </w:rPr>
        <w:t>Los problemas ópticos de nuestros ojos (miopía, hipermetropía y astigmatismo) pueden ser</w:t>
      </w:r>
    </w:p>
    <w:p w14:paraId="30687E94" w14:textId="77777777" w:rsidR="00415244" w:rsidRPr="00EF0C01" w:rsidRDefault="00415244" w:rsidP="00481530">
      <w:pPr>
        <w:widowControl w:val="0"/>
        <w:autoSpaceDE w:val="0"/>
        <w:autoSpaceDN w:val="0"/>
        <w:adjustRightInd w:val="0"/>
        <w:jc w:val="both"/>
        <w:rPr>
          <w:rFonts w:ascii="Arial-BoldMT" w:hAnsi="Arial-BoldMT" w:cs="Arial-BoldMT"/>
          <w:sz w:val="20"/>
          <w:szCs w:val="20"/>
          <w:lang w:val="es-ES_tradnl"/>
        </w:rPr>
      </w:pPr>
      <w:r w:rsidRPr="00EF0C01">
        <w:rPr>
          <w:rFonts w:ascii="Arial-BoldMT" w:hAnsi="Arial-BoldMT" w:cs="Arial-BoldMT"/>
          <w:sz w:val="20"/>
          <w:szCs w:val="20"/>
          <w:lang w:val="es-ES_tradnl"/>
        </w:rPr>
        <w:t>compensados mediante el uso de anteojos y/o lentes de contacto.</w:t>
      </w:r>
    </w:p>
    <w:p w14:paraId="33CCB302" w14:textId="77777777" w:rsidR="00415244" w:rsidRPr="00EF0C01" w:rsidRDefault="00415244" w:rsidP="00481530">
      <w:pPr>
        <w:widowControl w:val="0"/>
        <w:autoSpaceDE w:val="0"/>
        <w:autoSpaceDN w:val="0"/>
        <w:adjustRightInd w:val="0"/>
        <w:jc w:val="both"/>
        <w:rPr>
          <w:rFonts w:ascii="Arial-BoldMT" w:hAnsi="Arial-BoldMT" w:cs="Arial-BoldMT"/>
          <w:sz w:val="20"/>
          <w:szCs w:val="20"/>
          <w:lang w:val="es-ES_tradnl"/>
        </w:rPr>
      </w:pPr>
      <w:r w:rsidRPr="00EF0C01">
        <w:rPr>
          <w:rFonts w:ascii="Arial-BoldMT" w:hAnsi="Arial-BoldMT" w:cs="Arial-BoldMT"/>
          <w:sz w:val="20"/>
          <w:szCs w:val="20"/>
          <w:lang w:val="es-ES_tradnl"/>
        </w:rPr>
        <w:t>Presentan ciertos riesgos potenciales como lesiones oculares por trauma (anteojos y lentes</w:t>
      </w:r>
    </w:p>
    <w:p w14:paraId="4EFC12E4" w14:textId="77777777" w:rsidR="00415244" w:rsidRPr="00EF0C01" w:rsidRDefault="00415244" w:rsidP="00481530">
      <w:pPr>
        <w:widowControl w:val="0"/>
        <w:autoSpaceDE w:val="0"/>
        <w:autoSpaceDN w:val="0"/>
        <w:adjustRightInd w:val="0"/>
        <w:jc w:val="both"/>
        <w:rPr>
          <w:rFonts w:ascii="Arial-BoldMT" w:hAnsi="Arial-BoldMT" w:cs="Arial-BoldMT"/>
          <w:sz w:val="20"/>
          <w:szCs w:val="20"/>
          <w:lang w:val="es-ES_tradnl"/>
        </w:rPr>
      </w:pPr>
      <w:r w:rsidRPr="00EF0C01">
        <w:rPr>
          <w:rFonts w:ascii="Arial-BoldMT" w:hAnsi="Arial-BoldMT" w:cs="Arial-BoldMT"/>
          <w:sz w:val="20"/>
          <w:szCs w:val="20"/>
          <w:lang w:val="es-ES_tradnl"/>
        </w:rPr>
        <w:t>de contacto) o infecciones que en casos extremos pueden provocar la pérdida definitiva de la</w:t>
      </w:r>
    </w:p>
    <w:p w14:paraId="376D9363" w14:textId="77777777" w:rsidR="00415244" w:rsidRPr="00EF0C01" w:rsidRDefault="00415244" w:rsidP="00481530">
      <w:pPr>
        <w:widowControl w:val="0"/>
        <w:autoSpaceDE w:val="0"/>
        <w:autoSpaceDN w:val="0"/>
        <w:adjustRightInd w:val="0"/>
        <w:jc w:val="both"/>
        <w:rPr>
          <w:rFonts w:ascii="Arial-BoldMT" w:hAnsi="Arial-BoldMT" w:cs="Arial-BoldMT"/>
          <w:sz w:val="20"/>
          <w:szCs w:val="20"/>
          <w:lang w:val="es-ES_tradnl"/>
        </w:rPr>
      </w:pPr>
      <w:r w:rsidRPr="00EF0C01">
        <w:rPr>
          <w:rFonts w:ascii="Arial-BoldMT" w:hAnsi="Arial-BoldMT" w:cs="Arial-BoldMT"/>
          <w:sz w:val="20"/>
          <w:szCs w:val="20"/>
          <w:lang w:val="es-ES_tradnl"/>
        </w:rPr>
        <w:t>visión (lentes de contacto). Existen, también otras técnicas quirúrgicas como la aplicación del</w:t>
      </w:r>
    </w:p>
    <w:p w14:paraId="01BC1FA6" w14:textId="77777777" w:rsidR="00415244" w:rsidRPr="00EF0C01" w:rsidRDefault="00415244" w:rsidP="00481530">
      <w:pPr>
        <w:widowControl w:val="0"/>
        <w:autoSpaceDE w:val="0"/>
        <w:autoSpaceDN w:val="0"/>
        <w:adjustRightInd w:val="0"/>
        <w:jc w:val="both"/>
        <w:rPr>
          <w:rFonts w:ascii="Arial-BoldMT" w:hAnsi="Arial-BoldMT" w:cs="Arial-BoldMT"/>
          <w:sz w:val="20"/>
          <w:szCs w:val="20"/>
          <w:lang w:val="es-ES_tradnl"/>
        </w:rPr>
      </w:pPr>
      <w:r w:rsidRPr="00EF0C01">
        <w:rPr>
          <w:rFonts w:ascii="Arial-BoldMT" w:hAnsi="Arial-BoldMT" w:cs="Arial-BoldMT"/>
          <w:sz w:val="20"/>
          <w:szCs w:val="20"/>
          <w:lang w:val="es-ES_tradnl"/>
        </w:rPr>
        <w:t>excímer láser sin levantar la tapita corneal (P.R.K.), el LASEK (la tapita es mucho más delgada</w:t>
      </w:r>
      <w:r w:rsidR="00481530">
        <w:rPr>
          <w:rFonts w:ascii="Arial-BoldMT" w:hAnsi="Arial-BoldMT" w:cs="Arial-BoldMT"/>
          <w:sz w:val="20"/>
          <w:szCs w:val="20"/>
          <w:lang w:val="es-ES_tradnl"/>
        </w:rPr>
        <w:t xml:space="preserve"> </w:t>
      </w:r>
      <w:r w:rsidRPr="00EF0C01">
        <w:rPr>
          <w:rFonts w:ascii="Arial-BoldMT" w:hAnsi="Arial-BoldMT" w:cs="Arial-BoldMT"/>
          <w:sz w:val="20"/>
          <w:szCs w:val="20"/>
          <w:lang w:val="es-ES_tradnl"/>
        </w:rPr>
        <w:t>que en el LASIK); las incisiones con bisturí sobre la córnea, entre otras. Cada uno tiene indicaciones</w:t>
      </w:r>
      <w:r w:rsidR="00481530">
        <w:rPr>
          <w:rFonts w:ascii="Arial-BoldMT" w:hAnsi="Arial-BoldMT" w:cs="Arial-BoldMT"/>
          <w:sz w:val="20"/>
          <w:szCs w:val="20"/>
          <w:lang w:val="es-ES_tradnl"/>
        </w:rPr>
        <w:t xml:space="preserve"> </w:t>
      </w:r>
      <w:r w:rsidRPr="00EF0C01">
        <w:rPr>
          <w:rFonts w:ascii="Arial-BoldMT" w:hAnsi="Arial-BoldMT" w:cs="Arial-BoldMT"/>
          <w:sz w:val="20"/>
          <w:szCs w:val="20"/>
          <w:lang w:val="es-ES_tradnl"/>
        </w:rPr>
        <w:t>precisas y también riesgos posibles.</w:t>
      </w:r>
    </w:p>
    <w:p w14:paraId="2916DF40" w14:textId="77777777" w:rsidR="00481530" w:rsidRDefault="00481530" w:rsidP="00481530">
      <w:pPr>
        <w:widowControl w:val="0"/>
        <w:autoSpaceDE w:val="0"/>
        <w:autoSpaceDN w:val="0"/>
        <w:adjustRightInd w:val="0"/>
        <w:jc w:val="both"/>
        <w:rPr>
          <w:rFonts w:ascii="Arial-BoldMT" w:hAnsi="Arial-BoldMT" w:cs="Arial-BoldMT"/>
          <w:b/>
          <w:bCs/>
          <w:sz w:val="22"/>
          <w:szCs w:val="22"/>
          <w:lang w:val="es-ES_tradnl"/>
        </w:rPr>
      </w:pPr>
    </w:p>
    <w:p w14:paraId="6D7F59B7" w14:textId="77777777" w:rsidR="00415244" w:rsidRPr="00EF0C01" w:rsidRDefault="00415244" w:rsidP="00481530">
      <w:pPr>
        <w:widowControl w:val="0"/>
        <w:autoSpaceDE w:val="0"/>
        <w:autoSpaceDN w:val="0"/>
        <w:adjustRightInd w:val="0"/>
        <w:jc w:val="both"/>
        <w:rPr>
          <w:rFonts w:ascii="Arial-BoldMT" w:hAnsi="Arial-BoldMT" w:cs="Arial-BoldMT"/>
          <w:b/>
          <w:bCs/>
          <w:sz w:val="22"/>
          <w:szCs w:val="22"/>
          <w:lang w:val="es-ES_tradnl"/>
        </w:rPr>
      </w:pPr>
      <w:r w:rsidRPr="00EF0C01">
        <w:rPr>
          <w:rFonts w:ascii="Arial-BoldMT" w:hAnsi="Arial-BoldMT" w:cs="Arial-BoldMT"/>
          <w:b/>
          <w:bCs/>
          <w:sz w:val="22"/>
          <w:szCs w:val="22"/>
          <w:lang w:val="es-ES_tradnl"/>
        </w:rPr>
        <w:t>¿Qué ocurre si no se realiza la cirugía refractiva?</w:t>
      </w:r>
    </w:p>
    <w:p w14:paraId="49A1AC8E" w14:textId="77777777" w:rsidR="00415244" w:rsidRPr="00EF0C01" w:rsidRDefault="00415244" w:rsidP="00481530">
      <w:pPr>
        <w:widowControl w:val="0"/>
        <w:autoSpaceDE w:val="0"/>
        <w:autoSpaceDN w:val="0"/>
        <w:adjustRightInd w:val="0"/>
        <w:jc w:val="both"/>
        <w:rPr>
          <w:rFonts w:ascii="Arial-BoldMT" w:hAnsi="Arial-BoldMT" w:cs="Arial-BoldMT"/>
          <w:sz w:val="20"/>
          <w:szCs w:val="20"/>
          <w:lang w:val="es-ES_tradnl"/>
        </w:rPr>
      </w:pPr>
      <w:r w:rsidRPr="00EF0C01">
        <w:rPr>
          <w:rFonts w:ascii="Arial-BoldMT" w:hAnsi="Arial-BoldMT" w:cs="Arial-BoldMT"/>
          <w:sz w:val="20"/>
          <w:szCs w:val="20"/>
          <w:lang w:val="es-ES_tradnl"/>
        </w:rPr>
        <w:t>No ocurre absolutamente nada. Se trata de una cirugía electiva, es decir, no existe ninguna</w:t>
      </w:r>
    </w:p>
    <w:p w14:paraId="5A658CCA" w14:textId="77777777" w:rsidR="00415244" w:rsidRPr="00EF0C01" w:rsidRDefault="00415244" w:rsidP="00481530">
      <w:pPr>
        <w:widowControl w:val="0"/>
        <w:autoSpaceDE w:val="0"/>
        <w:autoSpaceDN w:val="0"/>
        <w:adjustRightInd w:val="0"/>
        <w:jc w:val="both"/>
        <w:rPr>
          <w:rFonts w:ascii="Arial-BoldMT" w:hAnsi="Arial-BoldMT" w:cs="Arial-BoldMT"/>
          <w:sz w:val="20"/>
          <w:szCs w:val="20"/>
          <w:lang w:val="es-ES_tradnl"/>
        </w:rPr>
      </w:pPr>
      <w:r w:rsidRPr="00EF0C01">
        <w:rPr>
          <w:rFonts w:ascii="Arial-BoldMT" w:hAnsi="Arial-BoldMT" w:cs="Arial-BoldMT"/>
          <w:sz w:val="20"/>
          <w:szCs w:val="20"/>
          <w:lang w:val="es-ES_tradnl"/>
        </w:rPr>
        <w:t>urgencia para realizarla y la decisión de no efectuarla no perjudica a nuestros ojos.</w:t>
      </w:r>
    </w:p>
    <w:p w14:paraId="04D70CFC" w14:textId="77777777" w:rsidR="00481530" w:rsidRDefault="00481530" w:rsidP="00481530">
      <w:pPr>
        <w:widowControl w:val="0"/>
        <w:autoSpaceDE w:val="0"/>
        <w:autoSpaceDN w:val="0"/>
        <w:adjustRightInd w:val="0"/>
        <w:jc w:val="both"/>
        <w:rPr>
          <w:rFonts w:ascii="Arial-BoldMT" w:hAnsi="Arial-BoldMT" w:cs="Arial-BoldMT"/>
          <w:b/>
          <w:bCs/>
          <w:sz w:val="22"/>
          <w:szCs w:val="22"/>
          <w:lang w:val="es-ES_tradnl"/>
        </w:rPr>
      </w:pPr>
    </w:p>
    <w:p w14:paraId="4919CCBA" w14:textId="77777777" w:rsidR="00415244" w:rsidRPr="00EF0C01" w:rsidRDefault="00415244" w:rsidP="00481530">
      <w:pPr>
        <w:widowControl w:val="0"/>
        <w:autoSpaceDE w:val="0"/>
        <w:autoSpaceDN w:val="0"/>
        <w:adjustRightInd w:val="0"/>
        <w:jc w:val="both"/>
        <w:rPr>
          <w:rFonts w:ascii="Arial-BoldMT" w:hAnsi="Arial-BoldMT" w:cs="Arial-BoldMT"/>
          <w:b/>
          <w:bCs/>
          <w:sz w:val="22"/>
          <w:szCs w:val="22"/>
          <w:lang w:val="es-ES_tradnl"/>
        </w:rPr>
      </w:pPr>
      <w:r w:rsidRPr="00EF0C01">
        <w:rPr>
          <w:rFonts w:ascii="Arial-BoldMT" w:hAnsi="Arial-BoldMT" w:cs="Arial-BoldMT"/>
          <w:b/>
          <w:bCs/>
          <w:sz w:val="22"/>
          <w:szCs w:val="22"/>
          <w:lang w:val="es-ES_tradnl"/>
        </w:rPr>
        <w:t>Características particulares que presenta su caso:</w:t>
      </w:r>
    </w:p>
    <w:p w14:paraId="7DCFE9B6" w14:textId="77777777" w:rsidR="00415244" w:rsidRPr="00EF0C01" w:rsidRDefault="00415244" w:rsidP="00481530">
      <w:pPr>
        <w:widowControl w:val="0"/>
        <w:autoSpaceDE w:val="0"/>
        <w:autoSpaceDN w:val="0"/>
        <w:adjustRightInd w:val="0"/>
        <w:jc w:val="both"/>
        <w:rPr>
          <w:rFonts w:ascii="Arial-BoldMT" w:hAnsi="Arial-BoldMT" w:cs="Arial-BoldMT"/>
          <w:sz w:val="20"/>
          <w:szCs w:val="20"/>
          <w:lang w:val="es-ES_tradnl"/>
        </w:rPr>
      </w:pPr>
      <w:r w:rsidRPr="00EF0C01">
        <w:rPr>
          <w:rFonts w:ascii="Arial-BoldMT" w:hAnsi="Arial-BoldMT" w:cs="Arial-BoldMT"/>
          <w:sz w:val="20"/>
          <w:szCs w:val="20"/>
          <w:lang w:val="es-ES_tradnl"/>
        </w:rPr>
        <w:t>.....................................................................................................................................................</w:t>
      </w:r>
    </w:p>
    <w:p w14:paraId="2C45EBC5" w14:textId="77777777" w:rsidR="00415244" w:rsidRPr="00EF0C01" w:rsidRDefault="00415244" w:rsidP="00481530">
      <w:pPr>
        <w:widowControl w:val="0"/>
        <w:autoSpaceDE w:val="0"/>
        <w:autoSpaceDN w:val="0"/>
        <w:adjustRightInd w:val="0"/>
        <w:jc w:val="both"/>
        <w:rPr>
          <w:rFonts w:ascii="Arial-BoldMT" w:hAnsi="Arial-BoldMT" w:cs="Arial-BoldMT"/>
          <w:sz w:val="20"/>
          <w:szCs w:val="20"/>
          <w:lang w:val="es-ES_tradnl"/>
        </w:rPr>
      </w:pPr>
      <w:r w:rsidRPr="00EF0C01">
        <w:rPr>
          <w:rFonts w:ascii="Arial-BoldMT" w:hAnsi="Arial-BoldMT" w:cs="Arial-BoldMT"/>
          <w:sz w:val="20"/>
          <w:szCs w:val="20"/>
          <w:lang w:val="es-ES_tradnl"/>
        </w:rPr>
        <w:t>.....................................................................................................................................................</w:t>
      </w:r>
    </w:p>
    <w:p w14:paraId="1172B9C3" w14:textId="77777777" w:rsidR="00415244" w:rsidRPr="00EF0C01" w:rsidRDefault="00415244" w:rsidP="00481530">
      <w:pPr>
        <w:widowControl w:val="0"/>
        <w:autoSpaceDE w:val="0"/>
        <w:autoSpaceDN w:val="0"/>
        <w:adjustRightInd w:val="0"/>
        <w:jc w:val="both"/>
        <w:rPr>
          <w:rFonts w:ascii="Arial-BoldMT" w:hAnsi="Arial-BoldMT" w:cs="Arial-BoldMT"/>
          <w:b/>
          <w:bCs/>
          <w:sz w:val="22"/>
          <w:szCs w:val="22"/>
          <w:lang w:val="es-ES_tradnl"/>
        </w:rPr>
      </w:pPr>
      <w:r w:rsidRPr="00EF0C01">
        <w:rPr>
          <w:rFonts w:ascii="Arial-BoldMT" w:hAnsi="Arial-BoldMT" w:cs="Arial-BoldMT"/>
          <w:b/>
          <w:bCs/>
          <w:sz w:val="22"/>
          <w:szCs w:val="22"/>
          <w:lang w:val="es-ES_tradnl"/>
        </w:rPr>
        <w:t>Espacio para anotar dudas o preguntas</w:t>
      </w:r>
    </w:p>
    <w:p w14:paraId="794D3578" w14:textId="77777777" w:rsidR="00415244" w:rsidRPr="00EF0C01" w:rsidRDefault="00415244" w:rsidP="00481530">
      <w:pPr>
        <w:widowControl w:val="0"/>
        <w:autoSpaceDE w:val="0"/>
        <w:autoSpaceDN w:val="0"/>
        <w:adjustRightInd w:val="0"/>
        <w:jc w:val="both"/>
        <w:rPr>
          <w:rFonts w:ascii="Arial-BoldMT" w:hAnsi="Arial-BoldMT" w:cs="Arial-BoldMT"/>
          <w:sz w:val="20"/>
          <w:szCs w:val="20"/>
          <w:lang w:val="es-ES_tradnl"/>
        </w:rPr>
      </w:pPr>
      <w:r w:rsidRPr="00EF0C01">
        <w:rPr>
          <w:rFonts w:ascii="Arial-BoldMT" w:hAnsi="Arial-BoldMT" w:cs="Arial-BoldMT"/>
          <w:sz w:val="20"/>
          <w:szCs w:val="20"/>
          <w:lang w:val="es-ES_tradnl"/>
        </w:rPr>
        <w:t>.....................................................................................................................................................</w:t>
      </w:r>
    </w:p>
    <w:p w14:paraId="22092F50" w14:textId="77777777" w:rsidR="00415244" w:rsidRPr="00EF0C01" w:rsidRDefault="00415244" w:rsidP="00481530">
      <w:pPr>
        <w:widowControl w:val="0"/>
        <w:autoSpaceDE w:val="0"/>
        <w:autoSpaceDN w:val="0"/>
        <w:adjustRightInd w:val="0"/>
        <w:jc w:val="both"/>
        <w:rPr>
          <w:rFonts w:ascii="Arial-BoldMT" w:hAnsi="Arial-BoldMT" w:cs="Arial-BoldMT"/>
          <w:sz w:val="20"/>
          <w:szCs w:val="20"/>
          <w:lang w:val="es-ES_tradnl"/>
        </w:rPr>
      </w:pPr>
      <w:r w:rsidRPr="00EF0C01">
        <w:rPr>
          <w:rFonts w:ascii="Arial-BoldMT" w:hAnsi="Arial-BoldMT" w:cs="Arial-BoldMT"/>
          <w:sz w:val="20"/>
          <w:szCs w:val="20"/>
          <w:lang w:val="es-ES_tradnl"/>
        </w:rPr>
        <w:t>.....................................................................................................................................................</w:t>
      </w:r>
    </w:p>
    <w:p w14:paraId="5568C722" w14:textId="77777777" w:rsidR="00415244" w:rsidRPr="00EF0C01" w:rsidRDefault="00415244" w:rsidP="00481530">
      <w:pPr>
        <w:widowControl w:val="0"/>
        <w:autoSpaceDE w:val="0"/>
        <w:autoSpaceDN w:val="0"/>
        <w:adjustRightInd w:val="0"/>
        <w:jc w:val="both"/>
        <w:rPr>
          <w:rFonts w:ascii="Arial-BoldMT" w:hAnsi="Arial-BoldMT" w:cs="Arial-BoldMT"/>
          <w:b/>
          <w:bCs/>
          <w:sz w:val="22"/>
          <w:szCs w:val="22"/>
          <w:lang w:val="es-ES_tradnl"/>
        </w:rPr>
      </w:pPr>
      <w:r w:rsidRPr="00EF0C01">
        <w:rPr>
          <w:rFonts w:ascii="Arial-BoldMT" w:hAnsi="Arial-BoldMT" w:cs="Arial-BoldMT"/>
          <w:b/>
          <w:bCs/>
          <w:sz w:val="22"/>
          <w:szCs w:val="22"/>
          <w:lang w:val="es-ES_tradnl"/>
        </w:rPr>
        <w:t>Características particulares que presenta su caso:</w:t>
      </w:r>
    </w:p>
    <w:p w14:paraId="2FAC5099" w14:textId="77777777" w:rsidR="00415244" w:rsidRPr="00EF0C01" w:rsidRDefault="00415244" w:rsidP="00481530">
      <w:pPr>
        <w:widowControl w:val="0"/>
        <w:autoSpaceDE w:val="0"/>
        <w:autoSpaceDN w:val="0"/>
        <w:adjustRightInd w:val="0"/>
        <w:jc w:val="both"/>
        <w:rPr>
          <w:rFonts w:ascii="Arial-BoldMT" w:hAnsi="Arial-BoldMT" w:cs="Arial-BoldMT"/>
          <w:sz w:val="20"/>
          <w:szCs w:val="20"/>
          <w:lang w:val="es-ES_tradnl"/>
        </w:rPr>
      </w:pPr>
      <w:r w:rsidRPr="00EF0C01">
        <w:rPr>
          <w:rFonts w:ascii="Arial-BoldMT" w:hAnsi="Arial-BoldMT" w:cs="Arial-BoldMT"/>
          <w:sz w:val="20"/>
          <w:szCs w:val="20"/>
          <w:lang w:val="es-ES_tradnl"/>
        </w:rPr>
        <w:t>.......................................................................................................................................................</w:t>
      </w:r>
      <w:r w:rsidR="00EF0C01">
        <w:rPr>
          <w:rFonts w:ascii="Arial-BoldMT" w:hAnsi="Arial-BoldMT" w:cs="Arial-BoldMT"/>
          <w:sz w:val="20"/>
          <w:szCs w:val="20"/>
          <w:lang w:val="es-ES_tradnl"/>
        </w:rPr>
        <w:t>...................................................................................................................................................</w:t>
      </w:r>
    </w:p>
    <w:p w14:paraId="009CD0FB" w14:textId="77777777" w:rsidR="00EF0C01" w:rsidRDefault="00EF0C01" w:rsidP="00481530">
      <w:pPr>
        <w:widowControl w:val="0"/>
        <w:autoSpaceDE w:val="0"/>
        <w:autoSpaceDN w:val="0"/>
        <w:adjustRightInd w:val="0"/>
        <w:jc w:val="both"/>
        <w:rPr>
          <w:rFonts w:ascii="Arial-BoldMT" w:hAnsi="Arial-BoldMT" w:cs="Arial-BoldMT"/>
          <w:b/>
          <w:bCs/>
          <w:sz w:val="22"/>
          <w:szCs w:val="22"/>
          <w:lang w:val="es-ES_tradnl"/>
        </w:rPr>
      </w:pPr>
    </w:p>
    <w:p w14:paraId="1B09E708" w14:textId="77777777" w:rsidR="00415244" w:rsidRPr="00EF0C01" w:rsidRDefault="00415244" w:rsidP="00481530">
      <w:pPr>
        <w:widowControl w:val="0"/>
        <w:autoSpaceDE w:val="0"/>
        <w:autoSpaceDN w:val="0"/>
        <w:adjustRightInd w:val="0"/>
        <w:jc w:val="both"/>
        <w:rPr>
          <w:rFonts w:ascii="Arial-BoldMT" w:hAnsi="Arial-BoldMT" w:cs="Arial-BoldMT"/>
          <w:b/>
          <w:bCs/>
          <w:sz w:val="22"/>
          <w:szCs w:val="22"/>
          <w:lang w:val="es-ES_tradnl"/>
        </w:rPr>
      </w:pPr>
      <w:r w:rsidRPr="00EF0C01">
        <w:rPr>
          <w:rFonts w:ascii="Arial-BoldMT" w:hAnsi="Arial-BoldMT" w:cs="Arial-BoldMT"/>
          <w:b/>
          <w:bCs/>
          <w:sz w:val="22"/>
          <w:szCs w:val="22"/>
          <w:lang w:val="es-ES_tradnl"/>
        </w:rPr>
        <w:t>Autorización (consentimiento)</w:t>
      </w:r>
    </w:p>
    <w:p w14:paraId="65F0DA13" w14:textId="77777777" w:rsidR="00415244" w:rsidRPr="00EF0C01" w:rsidRDefault="00415244" w:rsidP="00481530">
      <w:pPr>
        <w:widowControl w:val="0"/>
        <w:autoSpaceDE w:val="0"/>
        <w:autoSpaceDN w:val="0"/>
        <w:adjustRightInd w:val="0"/>
        <w:jc w:val="both"/>
        <w:rPr>
          <w:rFonts w:ascii="Arial-BoldMT" w:hAnsi="Arial-BoldMT" w:cs="Arial-BoldMT"/>
          <w:sz w:val="20"/>
          <w:szCs w:val="20"/>
          <w:lang w:val="es-ES_tradnl"/>
        </w:rPr>
      </w:pPr>
      <w:r w:rsidRPr="00EF0C01">
        <w:rPr>
          <w:rFonts w:ascii="Arial-BoldMT" w:hAnsi="Arial-BoldMT" w:cs="Arial-BoldMT"/>
          <w:sz w:val="20"/>
          <w:szCs w:val="20"/>
          <w:lang w:val="es-ES_tradnl"/>
        </w:rPr>
        <w:t>Habiendo recibido este formulario con tiempo suficiente para su estudio y aclarado satisfactoriamente</w:t>
      </w:r>
    </w:p>
    <w:p w14:paraId="63EAEAC5" w14:textId="77777777" w:rsidR="00415244" w:rsidRPr="00EF0C01" w:rsidRDefault="00415244" w:rsidP="00481530">
      <w:pPr>
        <w:widowControl w:val="0"/>
        <w:autoSpaceDE w:val="0"/>
        <w:autoSpaceDN w:val="0"/>
        <w:adjustRightInd w:val="0"/>
        <w:jc w:val="both"/>
        <w:rPr>
          <w:rFonts w:ascii="Arial-BoldMT" w:hAnsi="Arial-BoldMT" w:cs="Arial-BoldMT"/>
          <w:sz w:val="20"/>
          <w:szCs w:val="20"/>
          <w:lang w:val="es-ES_tradnl"/>
        </w:rPr>
      </w:pPr>
      <w:r w:rsidRPr="00EF0C01">
        <w:rPr>
          <w:rFonts w:ascii="Arial-BoldMT" w:hAnsi="Arial-BoldMT" w:cs="Arial-BoldMT"/>
          <w:sz w:val="20"/>
          <w:szCs w:val="20"/>
          <w:lang w:val="es-ES_tradnl"/>
        </w:rPr>
        <w:t>todas mis dudas, mi firma al pie certifica que doy voluntariamente mi autorización (consentimiento)</w:t>
      </w:r>
    </w:p>
    <w:p w14:paraId="463D843F" w14:textId="77777777" w:rsidR="00415244" w:rsidRPr="00EF0C01" w:rsidRDefault="00415244" w:rsidP="00481530">
      <w:pPr>
        <w:widowControl w:val="0"/>
        <w:autoSpaceDE w:val="0"/>
        <w:autoSpaceDN w:val="0"/>
        <w:adjustRightInd w:val="0"/>
        <w:jc w:val="both"/>
        <w:rPr>
          <w:rFonts w:ascii="Arial-BoldMT" w:hAnsi="Arial-BoldMT" w:cs="Arial-BoldMT"/>
          <w:sz w:val="20"/>
          <w:szCs w:val="20"/>
          <w:lang w:val="es-ES_tradnl"/>
        </w:rPr>
      </w:pPr>
      <w:r w:rsidRPr="00EF0C01">
        <w:rPr>
          <w:rFonts w:ascii="Arial-BoldMT" w:hAnsi="Arial-BoldMT" w:cs="Arial-BoldMT"/>
          <w:sz w:val="20"/>
          <w:szCs w:val="20"/>
          <w:lang w:val="es-ES_tradnl"/>
        </w:rPr>
        <w:t>para que se efectúe una Cirugía Refractiva con la técnica L.A.S.I.K. (Queratomileusis y</w:t>
      </w:r>
    </w:p>
    <w:p w14:paraId="41074851" w14:textId="77777777" w:rsidR="00415244" w:rsidRPr="00EF0C01" w:rsidRDefault="00EF0C01" w:rsidP="00481530">
      <w:pPr>
        <w:widowControl w:val="0"/>
        <w:autoSpaceDE w:val="0"/>
        <w:autoSpaceDN w:val="0"/>
        <w:adjustRightInd w:val="0"/>
        <w:jc w:val="both"/>
        <w:rPr>
          <w:rFonts w:ascii="Arial-BoldMT" w:hAnsi="Arial-BoldMT" w:cs="Arial-BoldMT"/>
          <w:sz w:val="20"/>
          <w:szCs w:val="20"/>
          <w:lang w:val="es-ES_tradnl"/>
        </w:rPr>
      </w:pPr>
      <w:r>
        <w:rPr>
          <w:rFonts w:ascii="Arial-BoldMT" w:hAnsi="Arial-BoldMT" w:cs="Arial-BoldMT"/>
          <w:sz w:val="20"/>
          <w:szCs w:val="20"/>
          <w:lang w:val="es-ES_tradnl"/>
        </w:rPr>
        <w:lastRenderedPageBreak/>
        <w:t xml:space="preserve">Excimer Laser) en mi ojo </w:t>
      </w:r>
      <w:r w:rsidR="00415244" w:rsidRPr="00EF0C01">
        <w:rPr>
          <w:rFonts w:ascii="Arial-BoldMT" w:hAnsi="Arial-BoldMT" w:cs="Arial-BoldMT"/>
          <w:sz w:val="20"/>
          <w:szCs w:val="20"/>
          <w:lang w:val="es-ES_tradnl"/>
        </w:rPr>
        <w:t>..................................................por el equipo médico constituído por los</w:t>
      </w:r>
      <w:r>
        <w:rPr>
          <w:rFonts w:ascii="Arial-BoldMT" w:hAnsi="Arial-BoldMT" w:cs="Arial-BoldMT"/>
          <w:sz w:val="20"/>
          <w:szCs w:val="20"/>
          <w:lang w:val="es-ES_tradnl"/>
        </w:rPr>
        <w:t xml:space="preserve"> doctores ……………………………………………………………………………………………..</w:t>
      </w:r>
    </w:p>
    <w:p w14:paraId="4F6E26B0" w14:textId="77777777" w:rsidR="00415244" w:rsidRPr="00EF0C01" w:rsidRDefault="00415244" w:rsidP="00481530">
      <w:pPr>
        <w:widowControl w:val="0"/>
        <w:autoSpaceDE w:val="0"/>
        <w:autoSpaceDN w:val="0"/>
        <w:adjustRightInd w:val="0"/>
        <w:jc w:val="both"/>
        <w:rPr>
          <w:rFonts w:ascii="Arial-BoldMT" w:hAnsi="Arial-BoldMT" w:cs="Arial-BoldMT"/>
          <w:sz w:val="20"/>
          <w:szCs w:val="20"/>
          <w:lang w:val="es-ES_tradnl"/>
        </w:rPr>
      </w:pPr>
      <w:r w:rsidRPr="00EF0C01">
        <w:rPr>
          <w:rFonts w:ascii="Arial-BoldMT" w:hAnsi="Arial-BoldMT" w:cs="Arial-BoldMT"/>
          <w:b/>
          <w:bCs/>
          <w:i/>
          <w:iCs/>
          <w:sz w:val="20"/>
          <w:szCs w:val="20"/>
          <w:lang w:val="es-ES_tradnl"/>
        </w:rPr>
        <w:t xml:space="preserve">Doy mi consentimiento </w:t>
      </w:r>
      <w:r w:rsidRPr="00EF0C01">
        <w:rPr>
          <w:rFonts w:ascii="Arial-BoldMT" w:hAnsi="Arial-BoldMT" w:cs="Arial-BoldMT"/>
          <w:sz w:val="20"/>
          <w:szCs w:val="20"/>
          <w:lang w:val="es-ES_tradnl"/>
        </w:rPr>
        <w:t>para que se puedan realizar fotografías y/o grabar un video de la intervención</w:t>
      </w:r>
      <w:r w:rsidR="00EF0C01">
        <w:rPr>
          <w:rFonts w:ascii="Arial-BoldMT" w:hAnsi="Arial-BoldMT" w:cs="Arial-BoldMT"/>
          <w:sz w:val="20"/>
          <w:szCs w:val="20"/>
          <w:lang w:val="es-ES_tradnl"/>
        </w:rPr>
        <w:t xml:space="preserve"> </w:t>
      </w:r>
      <w:r w:rsidRPr="00EF0C01">
        <w:rPr>
          <w:rFonts w:ascii="Arial-BoldMT" w:hAnsi="Arial-BoldMT" w:cs="Arial-BoldMT"/>
          <w:sz w:val="20"/>
          <w:szCs w:val="20"/>
          <w:lang w:val="es-ES_tradnl"/>
        </w:rPr>
        <w:t>así como su ulterior utilización con fines científicos y/ó exposiciones académicas,</w:t>
      </w:r>
    </w:p>
    <w:p w14:paraId="4FCF10EB" w14:textId="77777777" w:rsidR="00415244" w:rsidRPr="00EF0C01" w:rsidRDefault="00415244" w:rsidP="00481530">
      <w:pPr>
        <w:widowControl w:val="0"/>
        <w:autoSpaceDE w:val="0"/>
        <w:autoSpaceDN w:val="0"/>
        <w:adjustRightInd w:val="0"/>
        <w:jc w:val="both"/>
        <w:rPr>
          <w:rFonts w:ascii="Arial-BoldMT" w:hAnsi="Arial-BoldMT" w:cs="Arial-BoldMT"/>
          <w:sz w:val="20"/>
          <w:szCs w:val="20"/>
          <w:lang w:val="es-ES_tradnl"/>
        </w:rPr>
      </w:pPr>
      <w:r w:rsidRPr="00EF0C01">
        <w:rPr>
          <w:rFonts w:ascii="Arial-BoldMT" w:hAnsi="Arial-BoldMT" w:cs="Arial-BoldMT"/>
          <w:sz w:val="20"/>
          <w:szCs w:val="20"/>
          <w:lang w:val="es-ES_tradnl"/>
        </w:rPr>
        <w:t>preservando en todos los casos mi identidad.</w:t>
      </w:r>
    </w:p>
    <w:p w14:paraId="55C8DF30" w14:textId="77777777" w:rsidR="00EF0C01" w:rsidRDefault="00EF0C01" w:rsidP="00481530">
      <w:pPr>
        <w:widowControl w:val="0"/>
        <w:autoSpaceDE w:val="0"/>
        <w:autoSpaceDN w:val="0"/>
        <w:adjustRightInd w:val="0"/>
        <w:jc w:val="both"/>
        <w:rPr>
          <w:rFonts w:ascii="Arial-BoldMT" w:hAnsi="Arial-BoldMT" w:cs="Arial-BoldMT"/>
          <w:sz w:val="20"/>
          <w:szCs w:val="20"/>
          <w:lang w:val="es-ES_tradnl"/>
        </w:rPr>
      </w:pPr>
    </w:p>
    <w:p w14:paraId="162709C9" w14:textId="77777777" w:rsidR="00EF0C01" w:rsidRDefault="00EF0C01" w:rsidP="00481530">
      <w:pPr>
        <w:widowControl w:val="0"/>
        <w:autoSpaceDE w:val="0"/>
        <w:autoSpaceDN w:val="0"/>
        <w:adjustRightInd w:val="0"/>
        <w:jc w:val="both"/>
        <w:rPr>
          <w:rFonts w:ascii="Arial-BoldMT" w:hAnsi="Arial-BoldMT" w:cs="Arial-BoldMT"/>
          <w:sz w:val="20"/>
          <w:szCs w:val="20"/>
          <w:lang w:val="es-ES_tradnl"/>
        </w:rPr>
      </w:pPr>
    </w:p>
    <w:p w14:paraId="72AF1339" w14:textId="77777777" w:rsidR="00EF0C01" w:rsidRDefault="00EF0C01" w:rsidP="00481530">
      <w:pPr>
        <w:widowControl w:val="0"/>
        <w:autoSpaceDE w:val="0"/>
        <w:autoSpaceDN w:val="0"/>
        <w:adjustRightInd w:val="0"/>
        <w:jc w:val="both"/>
        <w:rPr>
          <w:rFonts w:ascii="Arial-BoldMT" w:hAnsi="Arial-BoldMT" w:cs="Arial-BoldMT"/>
          <w:sz w:val="20"/>
          <w:szCs w:val="20"/>
          <w:lang w:val="es-ES_tradnl"/>
        </w:rPr>
      </w:pPr>
    </w:p>
    <w:p w14:paraId="41815C2E" w14:textId="77777777" w:rsidR="00415244" w:rsidRPr="00EF0C01" w:rsidRDefault="00415244" w:rsidP="00481530">
      <w:pPr>
        <w:widowControl w:val="0"/>
        <w:autoSpaceDE w:val="0"/>
        <w:autoSpaceDN w:val="0"/>
        <w:adjustRightInd w:val="0"/>
        <w:jc w:val="both"/>
        <w:rPr>
          <w:rFonts w:ascii="Arial-BoldMT" w:hAnsi="Arial-BoldMT" w:cs="Arial-BoldMT"/>
          <w:sz w:val="20"/>
          <w:szCs w:val="20"/>
          <w:lang w:val="es-ES_tradnl"/>
        </w:rPr>
      </w:pPr>
      <w:r w:rsidRPr="00EF0C01">
        <w:rPr>
          <w:rFonts w:ascii="Arial-BoldMT" w:hAnsi="Arial-BoldMT" w:cs="Arial-BoldMT"/>
          <w:sz w:val="20"/>
          <w:szCs w:val="20"/>
          <w:lang w:val="es-ES_tradnl"/>
        </w:rPr>
        <w:t>..........................................................</w:t>
      </w:r>
    </w:p>
    <w:p w14:paraId="1ABA2EE6" w14:textId="77777777" w:rsidR="00415244" w:rsidRPr="00EF0C01" w:rsidRDefault="00415244" w:rsidP="00481530">
      <w:pPr>
        <w:widowControl w:val="0"/>
        <w:autoSpaceDE w:val="0"/>
        <w:autoSpaceDN w:val="0"/>
        <w:adjustRightInd w:val="0"/>
        <w:jc w:val="both"/>
        <w:rPr>
          <w:rFonts w:ascii="Arial-BoldMT" w:hAnsi="Arial-BoldMT" w:cs="Arial-BoldMT"/>
          <w:sz w:val="16"/>
          <w:szCs w:val="16"/>
          <w:lang w:val="es-ES_tradnl"/>
        </w:rPr>
      </w:pPr>
      <w:r w:rsidRPr="00EF0C01">
        <w:rPr>
          <w:rFonts w:ascii="Arial-BoldMT" w:hAnsi="Arial-BoldMT" w:cs="Arial-BoldMT"/>
          <w:sz w:val="16"/>
          <w:szCs w:val="16"/>
          <w:lang w:val="es-ES_tradnl"/>
        </w:rPr>
        <w:t>FIRMA DEL PACIENTE</w:t>
      </w:r>
    </w:p>
    <w:p w14:paraId="73A5ED64" w14:textId="77777777" w:rsidR="00EF0C01" w:rsidRDefault="00EF0C01" w:rsidP="00481530">
      <w:pPr>
        <w:widowControl w:val="0"/>
        <w:autoSpaceDE w:val="0"/>
        <w:autoSpaceDN w:val="0"/>
        <w:adjustRightInd w:val="0"/>
        <w:jc w:val="both"/>
        <w:rPr>
          <w:rFonts w:ascii="Arial-BoldMT" w:hAnsi="Arial-BoldMT" w:cs="Arial-BoldMT"/>
          <w:sz w:val="20"/>
          <w:szCs w:val="20"/>
          <w:lang w:val="es-ES_tradnl"/>
        </w:rPr>
      </w:pPr>
    </w:p>
    <w:p w14:paraId="3F910C3D" w14:textId="77777777" w:rsidR="00415244" w:rsidRPr="00EF0C01" w:rsidRDefault="00415244" w:rsidP="00481530">
      <w:pPr>
        <w:widowControl w:val="0"/>
        <w:autoSpaceDE w:val="0"/>
        <w:autoSpaceDN w:val="0"/>
        <w:adjustRightInd w:val="0"/>
        <w:jc w:val="both"/>
        <w:rPr>
          <w:rFonts w:ascii="Arial-BoldMT" w:hAnsi="Arial-BoldMT" w:cs="Arial-BoldMT"/>
          <w:sz w:val="20"/>
          <w:szCs w:val="20"/>
          <w:lang w:val="es-ES_tradnl"/>
        </w:rPr>
      </w:pPr>
      <w:r w:rsidRPr="00EF0C01">
        <w:rPr>
          <w:rFonts w:ascii="Arial-BoldMT" w:hAnsi="Arial-BoldMT" w:cs="Arial-BoldMT"/>
          <w:sz w:val="20"/>
          <w:szCs w:val="20"/>
          <w:lang w:val="es-ES_tradnl"/>
        </w:rPr>
        <w:t>..........................................................</w:t>
      </w:r>
    </w:p>
    <w:p w14:paraId="3A8F6431" w14:textId="77777777" w:rsidR="00415244" w:rsidRPr="00EF0C01" w:rsidRDefault="00415244" w:rsidP="00481530">
      <w:pPr>
        <w:widowControl w:val="0"/>
        <w:autoSpaceDE w:val="0"/>
        <w:autoSpaceDN w:val="0"/>
        <w:adjustRightInd w:val="0"/>
        <w:jc w:val="both"/>
        <w:rPr>
          <w:rFonts w:ascii="Arial-BoldMT" w:hAnsi="Arial-BoldMT" w:cs="Arial-BoldMT"/>
          <w:sz w:val="16"/>
          <w:szCs w:val="16"/>
          <w:lang w:val="es-ES_tradnl"/>
        </w:rPr>
      </w:pPr>
      <w:r w:rsidRPr="00EF0C01">
        <w:rPr>
          <w:rFonts w:ascii="Arial-BoldMT" w:hAnsi="Arial-BoldMT" w:cs="Arial-BoldMT"/>
          <w:sz w:val="16"/>
          <w:szCs w:val="16"/>
          <w:lang w:val="es-ES_tradnl"/>
        </w:rPr>
        <w:t>ACLARACIÓN</w:t>
      </w:r>
    </w:p>
    <w:p w14:paraId="2A037216" w14:textId="77777777" w:rsidR="00EF0C01" w:rsidRDefault="00EF0C01" w:rsidP="00481530">
      <w:pPr>
        <w:widowControl w:val="0"/>
        <w:autoSpaceDE w:val="0"/>
        <w:autoSpaceDN w:val="0"/>
        <w:adjustRightInd w:val="0"/>
        <w:jc w:val="both"/>
        <w:rPr>
          <w:rFonts w:ascii="Arial-BoldMT" w:hAnsi="Arial-BoldMT" w:cs="Arial-BoldMT"/>
          <w:sz w:val="20"/>
          <w:szCs w:val="20"/>
          <w:lang w:val="es-ES_tradnl"/>
        </w:rPr>
      </w:pPr>
    </w:p>
    <w:p w14:paraId="613C7801" w14:textId="77777777" w:rsidR="00415244" w:rsidRPr="00EF0C01" w:rsidRDefault="00415244" w:rsidP="00481530">
      <w:pPr>
        <w:widowControl w:val="0"/>
        <w:autoSpaceDE w:val="0"/>
        <w:autoSpaceDN w:val="0"/>
        <w:adjustRightInd w:val="0"/>
        <w:jc w:val="both"/>
        <w:rPr>
          <w:rFonts w:ascii="Arial-BoldMT" w:hAnsi="Arial-BoldMT" w:cs="Arial-BoldMT"/>
          <w:sz w:val="20"/>
          <w:szCs w:val="20"/>
          <w:lang w:val="es-ES_tradnl"/>
        </w:rPr>
      </w:pPr>
      <w:r w:rsidRPr="00EF0C01">
        <w:rPr>
          <w:rFonts w:ascii="Arial-BoldMT" w:hAnsi="Arial-BoldMT" w:cs="Arial-BoldMT"/>
          <w:sz w:val="20"/>
          <w:szCs w:val="20"/>
          <w:lang w:val="es-ES_tradnl"/>
        </w:rPr>
        <w:t>..........................................................</w:t>
      </w:r>
    </w:p>
    <w:p w14:paraId="67D4992D" w14:textId="77777777" w:rsidR="00415244" w:rsidRPr="00EF0C01" w:rsidRDefault="00415244" w:rsidP="00481530">
      <w:pPr>
        <w:widowControl w:val="0"/>
        <w:autoSpaceDE w:val="0"/>
        <w:autoSpaceDN w:val="0"/>
        <w:adjustRightInd w:val="0"/>
        <w:jc w:val="both"/>
        <w:rPr>
          <w:rFonts w:ascii="Arial-BoldMT" w:hAnsi="Arial-BoldMT" w:cs="Arial-BoldMT"/>
          <w:sz w:val="16"/>
          <w:szCs w:val="16"/>
          <w:lang w:val="es-ES_tradnl"/>
        </w:rPr>
      </w:pPr>
      <w:r w:rsidRPr="00EF0C01">
        <w:rPr>
          <w:rFonts w:ascii="Arial-BoldMT" w:hAnsi="Arial-BoldMT" w:cs="Arial-BoldMT"/>
          <w:sz w:val="16"/>
          <w:szCs w:val="16"/>
          <w:lang w:val="es-ES_tradnl"/>
        </w:rPr>
        <w:t>TIPO Y N° DE DOCUMENTO</w:t>
      </w:r>
    </w:p>
    <w:p w14:paraId="620532E1" w14:textId="77777777" w:rsidR="00624A2C" w:rsidRDefault="00624A2C" w:rsidP="00EF0C01">
      <w:pPr>
        <w:jc w:val="both"/>
        <w:rPr>
          <w:rFonts w:ascii="Arial-BoldMT" w:hAnsi="Arial-BoldMT" w:cs="Arial-BoldMT"/>
          <w:sz w:val="20"/>
          <w:szCs w:val="20"/>
          <w:lang w:val="es-ES_tradnl"/>
        </w:rPr>
      </w:pPr>
    </w:p>
    <w:p w14:paraId="7C7DD247" w14:textId="77777777" w:rsidR="00EF0C01" w:rsidRPr="00EF0C01" w:rsidRDefault="00EF0C01" w:rsidP="00EF0C01">
      <w:pPr>
        <w:jc w:val="both"/>
        <w:rPr>
          <w:lang w:val="es-ES_tradnl"/>
        </w:rPr>
      </w:pPr>
      <w:bookmarkStart w:id="0" w:name="_GoBack"/>
      <w:bookmarkEnd w:id="0"/>
    </w:p>
    <w:sectPr w:rsidR="00EF0C01" w:rsidRPr="00EF0C01" w:rsidSect="00415244">
      <w:headerReference w:type="even" r:id="rId8"/>
      <w:headerReference w:type="default" r:id="rId9"/>
      <w:pgSz w:w="11900" w:h="16840"/>
      <w:pgMar w:top="1985"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E34652" w14:textId="77777777" w:rsidR="00EF0C01" w:rsidRDefault="00EF0C01" w:rsidP="00415244">
      <w:r>
        <w:separator/>
      </w:r>
    </w:p>
  </w:endnote>
  <w:endnote w:type="continuationSeparator" w:id="0">
    <w:p w14:paraId="4C282D2F" w14:textId="77777777" w:rsidR="00EF0C01" w:rsidRDefault="00EF0C01" w:rsidP="004152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00002A87" w:usb1="80000000" w:usb2="00000008" w:usb3="00000000" w:csb0="000001FF" w:csb1="00000000"/>
  </w:font>
  <w:font w:name="Arial-BoldMT">
    <w:altName w:val="Arial"/>
    <w:panose1 w:val="00000000000000000000"/>
    <w:charset w:val="4D"/>
    <w:family w:val="swiss"/>
    <w:notTrueType/>
    <w:pitch w:val="default"/>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F8E741" w14:textId="77777777" w:rsidR="00EF0C01" w:rsidRDefault="00EF0C01" w:rsidP="00415244">
      <w:r>
        <w:separator/>
      </w:r>
    </w:p>
  </w:footnote>
  <w:footnote w:type="continuationSeparator" w:id="0">
    <w:p w14:paraId="717F52CD" w14:textId="77777777" w:rsidR="00EF0C01" w:rsidRDefault="00EF0C01" w:rsidP="0041524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5967ED" w14:textId="77777777" w:rsidR="00EF0C01" w:rsidRDefault="00EF0C01">
    <w:pPr>
      <w:pStyle w:val="Header"/>
    </w:pPr>
    <w:sdt>
      <w:sdtPr>
        <w:id w:val="171999623"/>
        <w:placeholder>
          <w:docPart w:val="F4945D626BBC0747AD149DB53BA56048"/>
        </w:placeholder>
        <w:temporary/>
        <w:showingPlcHdr/>
      </w:sdtPr>
      <w:sdtContent>
        <w:r>
          <w:t>[Type text]</w:t>
        </w:r>
      </w:sdtContent>
    </w:sdt>
    <w:r>
      <w:ptab w:relativeTo="margin" w:alignment="center" w:leader="none"/>
    </w:r>
    <w:sdt>
      <w:sdtPr>
        <w:id w:val="171999624"/>
        <w:placeholder>
          <w:docPart w:val="C55C4596CFB5074DA69CC28F78B48C78"/>
        </w:placeholder>
        <w:temporary/>
        <w:showingPlcHdr/>
      </w:sdtPr>
      <w:sdtContent>
        <w:r>
          <w:t>[Type text]</w:t>
        </w:r>
      </w:sdtContent>
    </w:sdt>
    <w:r>
      <w:ptab w:relativeTo="margin" w:alignment="right" w:leader="none"/>
    </w:r>
    <w:sdt>
      <w:sdtPr>
        <w:id w:val="171999625"/>
        <w:placeholder>
          <w:docPart w:val="7C72F98B3D4E3C438BEAAF19BCE96B7E"/>
        </w:placeholder>
        <w:temporary/>
        <w:showingPlcHdr/>
      </w:sdtPr>
      <w:sdtContent>
        <w:r>
          <w:t>[Type text]</w:t>
        </w:r>
      </w:sdtContent>
    </w:sdt>
  </w:p>
  <w:p w14:paraId="19F4EA6F" w14:textId="77777777" w:rsidR="00EF0C01" w:rsidRDefault="00EF0C0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68262F" w14:textId="77777777" w:rsidR="00EF0C01" w:rsidRDefault="00EF0C01">
    <w:pPr>
      <w:pStyle w:val="Header"/>
    </w:pPr>
    <w:sdt>
      <w:sdtPr>
        <w:id w:val="-880554993"/>
        <w:temporary/>
        <w:showingPlcHdr/>
      </w:sdtPr>
      <w:sdtContent>
        <w:r>
          <w:t>[Type text]</w:t>
        </w:r>
      </w:sdtContent>
    </w:sdt>
    <w:r>
      <w:ptab w:relativeTo="margin" w:alignment="center" w:leader="none"/>
    </w:r>
    <w:r w:rsidRPr="00415244">
      <w:rPr>
        <w:noProof/>
      </w:rPr>
      <w:drawing>
        <wp:anchor distT="0" distB="0" distL="114300" distR="114300" simplePos="0" relativeHeight="251659264" behindDoc="0" locked="0" layoutInCell="1" allowOverlap="1" wp14:anchorId="36B5B29D" wp14:editId="739209E6">
          <wp:simplePos x="0" y="0"/>
          <wp:positionH relativeFrom="column">
            <wp:posOffset>0</wp:posOffset>
          </wp:positionH>
          <wp:positionV relativeFrom="paragraph">
            <wp:posOffset>-335280</wp:posOffset>
          </wp:positionV>
          <wp:extent cx="5263515" cy="958215"/>
          <wp:effectExtent l="0" t="0" r="0" b="6985"/>
          <wp:wrapThrough wrapText="bothSides">
            <wp:wrapPolygon edited="0">
              <wp:start x="0" y="0"/>
              <wp:lineTo x="0" y="21185"/>
              <wp:lineTo x="21472" y="21185"/>
              <wp:lineTo x="21472"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63515" cy="958215"/>
                  </a:xfrm>
                  <a:prstGeom prst="rect">
                    <a:avLst/>
                  </a:prstGeom>
                  <a:noFill/>
                  <a:ln>
                    <a:noFill/>
                  </a:ln>
                </pic:spPr>
              </pic:pic>
            </a:graphicData>
          </a:graphic>
          <wp14:sizeRelH relativeFrom="page">
            <wp14:pctWidth>0</wp14:pctWidth>
          </wp14:sizeRelH>
          <wp14:sizeRelV relativeFrom="page">
            <wp14:pctHeight>0</wp14:pctHeight>
          </wp14:sizeRelV>
        </wp:anchor>
      </w:drawing>
    </w:r>
    <w:r>
      <w:ptab w:relativeTo="margin" w:alignment="right" w:leader="none"/>
    </w:r>
    <w:sdt>
      <w:sdtPr>
        <w:id w:val="-1207169093"/>
        <w:temporary/>
        <w:showingPlcHdr/>
      </w:sdtPr>
      <w:sdtContent>
        <w:r>
          <w:t>[Type text]</w:t>
        </w:r>
      </w:sdtContent>
    </w:sdt>
  </w:p>
  <w:p w14:paraId="118D86B5" w14:textId="77777777" w:rsidR="00EF0C01" w:rsidRDefault="00EF0C0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244"/>
    <w:rsid w:val="00044CE2"/>
    <w:rsid w:val="00415244"/>
    <w:rsid w:val="00481530"/>
    <w:rsid w:val="00624A2C"/>
    <w:rsid w:val="007C7C02"/>
    <w:rsid w:val="00D76658"/>
    <w:rsid w:val="00EF0C01"/>
    <w:rsid w:val="00EF49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913163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5244"/>
    <w:pPr>
      <w:tabs>
        <w:tab w:val="center" w:pos="4320"/>
        <w:tab w:val="right" w:pos="8640"/>
      </w:tabs>
    </w:pPr>
  </w:style>
  <w:style w:type="character" w:customStyle="1" w:styleId="HeaderChar">
    <w:name w:val="Header Char"/>
    <w:basedOn w:val="DefaultParagraphFont"/>
    <w:link w:val="Header"/>
    <w:uiPriority w:val="99"/>
    <w:rsid w:val="00415244"/>
  </w:style>
  <w:style w:type="paragraph" w:styleId="Footer">
    <w:name w:val="footer"/>
    <w:basedOn w:val="Normal"/>
    <w:link w:val="FooterChar"/>
    <w:uiPriority w:val="99"/>
    <w:unhideWhenUsed/>
    <w:rsid w:val="00415244"/>
    <w:pPr>
      <w:tabs>
        <w:tab w:val="center" w:pos="4320"/>
        <w:tab w:val="right" w:pos="8640"/>
      </w:tabs>
    </w:pPr>
  </w:style>
  <w:style w:type="character" w:customStyle="1" w:styleId="FooterChar">
    <w:name w:val="Footer Char"/>
    <w:basedOn w:val="DefaultParagraphFont"/>
    <w:link w:val="Footer"/>
    <w:uiPriority w:val="99"/>
    <w:rsid w:val="0041524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5244"/>
    <w:pPr>
      <w:tabs>
        <w:tab w:val="center" w:pos="4320"/>
        <w:tab w:val="right" w:pos="8640"/>
      </w:tabs>
    </w:pPr>
  </w:style>
  <w:style w:type="character" w:customStyle="1" w:styleId="HeaderChar">
    <w:name w:val="Header Char"/>
    <w:basedOn w:val="DefaultParagraphFont"/>
    <w:link w:val="Header"/>
    <w:uiPriority w:val="99"/>
    <w:rsid w:val="00415244"/>
  </w:style>
  <w:style w:type="paragraph" w:styleId="Footer">
    <w:name w:val="footer"/>
    <w:basedOn w:val="Normal"/>
    <w:link w:val="FooterChar"/>
    <w:uiPriority w:val="99"/>
    <w:unhideWhenUsed/>
    <w:rsid w:val="00415244"/>
    <w:pPr>
      <w:tabs>
        <w:tab w:val="center" w:pos="4320"/>
        <w:tab w:val="right" w:pos="8640"/>
      </w:tabs>
    </w:pPr>
  </w:style>
  <w:style w:type="character" w:customStyle="1" w:styleId="FooterChar">
    <w:name w:val="Footer Char"/>
    <w:basedOn w:val="DefaultParagraphFont"/>
    <w:link w:val="Footer"/>
    <w:uiPriority w:val="99"/>
    <w:rsid w:val="004152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glossaryDocument" Target="glossary/document.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4945D626BBC0747AD149DB53BA56048"/>
        <w:category>
          <w:name w:val="General"/>
          <w:gallery w:val="placeholder"/>
        </w:category>
        <w:types>
          <w:type w:val="bbPlcHdr"/>
        </w:types>
        <w:behaviors>
          <w:behavior w:val="content"/>
        </w:behaviors>
        <w:guid w:val="{4D8CB416-2FFF-2B45-9163-627336F22F1A}"/>
      </w:docPartPr>
      <w:docPartBody>
        <w:p w:rsidR="00E6766B" w:rsidRDefault="00E6766B" w:rsidP="00E6766B">
          <w:pPr>
            <w:pStyle w:val="F4945D626BBC0747AD149DB53BA56048"/>
          </w:pPr>
          <w:r>
            <w:t>[Type text]</w:t>
          </w:r>
        </w:p>
      </w:docPartBody>
    </w:docPart>
    <w:docPart>
      <w:docPartPr>
        <w:name w:val="C55C4596CFB5074DA69CC28F78B48C78"/>
        <w:category>
          <w:name w:val="General"/>
          <w:gallery w:val="placeholder"/>
        </w:category>
        <w:types>
          <w:type w:val="bbPlcHdr"/>
        </w:types>
        <w:behaviors>
          <w:behavior w:val="content"/>
        </w:behaviors>
        <w:guid w:val="{C9F92253-19A0-034D-9213-82B7CDD8C5F5}"/>
      </w:docPartPr>
      <w:docPartBody>
        <w:p w:rsidR="00E6766B" w:rsidRDefault="00E6766B" w:rsidP="00E6766B">
          <w:pPr>
            <w:pStyle w:val="C55C4596CFB5074DA69CC28F78B48C78"/>
          </w:pPr>
          <w:r>
            <w:t>[Type text]</w:t>
          </w:r>
        </w:p>
      </w:docPartBody>
    </w:docPart>
    <w:docPart>
      <w:docPartPr>
        <w:name w:val="7C72F98B3D4E3C438BEAAF19BCE96B7E"/>
        <w:category>
          <w:name w:val="General"/>
          <w:gallery w:val="placeholder"/>
        </w:category>
        <w:types>
          <w:type w:val="bbPlcHdr"/>
        </w:types>
        <w:behaviors>
          <w:behavior w:val="content"/>
        </w:behaviors>
        <w:guid w:val="{788C7AA0-2720-0C45-AB8B-3D73994853D7}"/>
      </w:docPartPr>
      <w:docPartBody>
        <w:p w:rsidR="00E6766B" w:rsidRDefault="00E6766B" w:rsidP="00E6766B">
          <w:pPr>
            <w:pStyle w:val="7C72F98B3D4E3C438BEAAF19BCE96B7E"/>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00002A87" w:usb1="80000000" w:usb2="00000008" w:usb3="00000000" w:csb0="000001FF" w:csb1="00000000"/>
  </w:font>
  <w:font w:name="Arial-BoldMT">
    <w:altName w:val="Arial"/>
    <w:panose1 w:val="00000000000000000000"/>
    <w:charset w:val="4D"/>
    <w:family w:val="swiss"/>
    <w:notTrueType/>
    <w:pitch w:val="default"/>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66B"/>
    <w:rsid w:val="00851938"/>
    <w:rsid w:val="00E676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4945D626BBC0747AD149DB53BA56048">
    <w:name w:val="F4945D626BBC0747AD149DB53BA56048"/>
    <w:rsid w:val="00E6766B"/>
  </w:style>
  <w:style w:type="paragraph" w:customStyle="1" w:styleId="C55C4596CFB5074DA69CC28F78B48C78">
    <w:name w:val="C55C4596CFB5074DA69CC28F78B48C78"/>
    <w:rsid w:val="00E6766B"/>
  </w:style>
  <w:style w:type="paragraph" w:customStyle="1" w:styleId="7C72F98B3D4E3C438BEAAF19BCE96B7E">
    <w:name w:val="7C72F98B3D4E3C438BEAAF19BCE96B7E"/>
    <w:rsid w:val="00E6766B"/>
  </w:style>
  <w:style w:type="paragraph" w:customStyle="1" w:styleId="CFC528B812D3F644B1EF59478A4A1D0F">
    <w:name w:val="CFC528B812D3F644B1EF59478A4A1D0F"/>
    <w:rsid w:val="00E6766B"/>
  </w:style>
  <w:style w:type="paragraph" w:customStyle="1" w:styleId="448406B27C61494981F1774DE20ACBBF">
    <w:name w:val="448406B27C61494981F1774DE20ACBBF"/>
    <w:rsid w:val="00E6766B"/>
  </w:style>
  <w:style w:type="paragraph" w:customStyle="1" w:styleId="50513CD62B429942AF3187F67B059F66">
    <w:name w:val="50513CD62B429942AF3187F67B059F66"/>
    <w:rsid w:val="00E6766B"/>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4945D626BBC0747AD149DB53BA56048">
    <w:name w:val="F4945D626BBC0747AD149DB53BA56048"/>
    <w:rsid w:val="00E6766B"/>
  </w:style>
  <w:style w:type="paragraph" w:customStyle="1" w:styleId="C55C4596CFB5074DA69CC28F78B48C78">
    <w:name w:val="C55C4596CFB5074DA69CC28F78B48C78"/>
    <w:rsid w:val="00E6766B"/>
  </w:style>
  <w:style w:type="paragraph" w:customStyle="1" w:styleId="7C72F98B3D4E3C438BEAAF19BCE96B7E">
    <w:name w:val="7C72F98B3D4E3C438BEAAF19BCE96B7E"/>
    <w:rsid w:val="00E6766B"/>
  </w:style>
  <w:style w:type="paragraph" w:customStyle="1" w:styleId="CFC528B812D3F644B1EF59478A4A1D0F">
    <w:name w:val="CFC528B812D3F644B1EF59478A4A1D0F"/>
    <w:rsid w:val="00E6766B"/>
  </w:style>
  <w:style w:type="paragraph" w:customStyle="1" w:styleId="448406B27C61494981F1774DE20ACBBF">
    <w:name w:val="448406B27C61494981F1774DE20ACBBF"/>
    <w:rsid w:val="00E6766B"/>
  </w:style>
  <w:style w:type="paragraph" w:customStyle="1" w:styleId="50513CD62B429942AF3187F67B059F66">
    <w:name w:val="50513CD62B429942AF3187F67B059F66"/>
    <w:rsid w:val="00E676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0F8E57-9706-CD46-85E7-C791742DC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1450</Words>
  <Characters>8270</Characters>
  <Application>Microsoft Macintosh Word</Application>
  <DocSecurity>0</DocSecurity>
  <Lines>68</Lines>
  <Paragraphs>19</Paragraphs>
  <ScaleCrop>false</ScaleCrop>
  <Company>WONK</Company>
  <LinksUpToDate>false</LinksUpToDate>
  <CharactersWithSpaces>9701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Veronnica Steverlynck</dc:creator>
  <cp:keywords/>
  <dc:description/>
  <cp:lastModifiedBy>Veronnica Steverlynck</cp:lastModifiedBy>
  <cp:revision>2</cp:revision>
  <cp:lastPrinted>2014-10-27T19:14:00Z</cp:lastPrinted>
  <dcterms:created xsi:type="dcterms:W3CDTF">2014-10-27T19:32:00Z</dcterms:created>
  <dcterms:modified xsi:type="dcterms:W3CDTF">2014-10-27T19:32:00Z</dcterms:modified>
</cp:coreProperties>
</file>